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67" w:rsidRDefault="00D10B67" w:rsidP="00D10B6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87pt;height:38.4pt" fillcolor="#00b0f0" strokecolor="red">
            <v:shadow color="#868686"/>
            <v:textpath style="font-family:&quot;Impact&quot;;v-text-kern:t" trim="t" fitpath="t" string="«Сила Дагестана в единстве народов и наций»"/>
          </v:shape>
        </w:pict>
      </w:r>
    </w:p>
    <w:p w:rsidR="006131FD" w:rsidRPr="00A15087" w:rsidRDefault="00E65B3F" w:rsidP="00D10B67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13</w:t>
      </w:r>
      <w:r w:rsidR="006131FD" w:rsidRPr="00A15087">
        <w:rPr>
          <w:sz w:val="28"/>
          <w:szCs w:val="28"/>
        </w:rPr>
        <w:t xml:space="preserve"> сентября в гимназии прошла торжественная линейка на тему «Сила Дагестана в единстве народов и наций»</w:t>
      </w:r>
    </w:p>
    <w:p w:rsidR="0087538D" w:rsidRDefault="00D10B67" w:rsidP="00672EF7">
      <w:pPr>
        <w:pStyle w:val="a3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443230</wp:posOffset>
            </wp:positionV>
            <wp:extent cx="3790950" cy="2606040"/>
            <wp:effectExtent l="95250" t="133350" r="133350" b="99060"/>
            <wp:wrapThrough wrapText="bothSides">
              <wp:wrapPolygon edited="0">
                <wp:start x="-543" y="-1105"/>
                <wp:lineTo x="-543" y="19105"/>
                <wp:lineTo x="1954" y="22421"/>
                <wp:lineTo x="21926" y="22421"/>
                <wp:lineTo x="22034" y="22421"/>
                <wp:lineTo x="22251" y="21789"/>
                <wp:lineTo x="22251" y="3947"/>
                <wp:lineTo x="22360" y="3632"/>
                <wp:lineTo x="21926" y="2526"/>
                <wp:lineTo x="19429" y="-1105"/>
                <wp:lineTo x="-543" y="-1105"/>
              </wp:wrapPolygon>
            </wp:wrapThrough>
            <wp:docPr id="3" name="Рисунок 1" descr="C:\Users\user\Downloads\IMG_20190913_08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90913_080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6060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131FD" w:rsidRPr="00A15087">
        <w:rPr>
          <w:sz w:val="28"/>
          <w:szCs w:val="28"/>
        </w:rPr>
        <w:t xml:space="preserve">На линейке прозвучал </w:t>
      </w:r>
      <w:r w:rsidR="00B90783">
        <w:rPr>
          <w:sz w:val="28"/>
          <w:szCs w:val="28"/>
        </w:rPr>
        <w:t>гимн Дагестана, стихи и песни</w:t>
      </w:r>
      <w:r w:rsidR="006131FD" w:rsidRPr="00A15087">
        <w:rPr>
          <w:sz w:val="28"/>
          <w:szCs w:val="28"/>
        </w:rPr>
        <w:t xml:space="preserve"> дагестанских поэтов. </w:t>
      </w:r>
      <w:r w:rsidR="00E65B3F">
        <w:rPr>
          <w:sz w:val="28"/>
          <w:szCs w:val="28"/>
        </w:rPr>
        <w:t xml:space="preserve"> Открыла мероприятие и поздравила всех </w:t>
      </w:r>
      <w:r w:rsidR="0005457F">
        <w:rPr>
          <w:sz w:val="28"/>
          <w:szCs w:val="28"/>
        </w:rPr>
        <w:t>присутствующих</w:t>
      </w:r>
      <w:r w:rsidR="00E65B3F">
        <w:rPr>
          <w:sz w:val="28"/>
          <w:szCs w:val="28"/>
        </w:rPr>
        <w:t xml:space="preserve"> директор ДГ Темирбулатова З.С.. она подчеркнула: «Этот праздник символизирует дорогие для каждого из нас ценности единения и братской дружбы, межнационального мира и любви к Родине, свободного духовного развития. В историческом прошлом народы нашей республики были всегда единым народом, несмотря на то Дагестан самый многонациональный субъект России»</w:t>
      </w:r>
      <w:r>
        <w:rPr>
          <w:sz w:val="28"/>
          <w:szCs w:val="28"/>
        </w:rPr>
        <w:t xml:space="preserve"> </w:t>
      </w:r>
      <w:r w:rsidR="006517BC" w:rsidRPr="006517BC">
        <w:rPr>
          <w:color w:val="000000"/>
          <w:sz w:val="28"/>
          <w:shd w:val="clear" w:color="auto" w:fill="FFFFFF"/>
        </w:rPr>
        <w:t>Об истории возникновения праздника рассказала учитель и</w:t>
      </w:r>
      <w:r w:rsidR="00B90783">
        <w:rPr>
          <w:color w:val="000000"/>
          <w:sz w:val="28"/>
          <w:shd w:val="clear" w:color="auto" w:fill="FFFFFF"/>
        </w:rPr>
        <w:t xml:space="preserve">стории и обществознания </w:t>
      </w:r>
      <w:proofErr w:type="spellStart"/>
      <w:r w:rsidR="00B90783">
        <w:rPr>
          <w:color w:val="000000"/>
          <w:sz w:val="28"/>
          <w:shd w:val="clear" w:color="auto" w:fill="FFFFFF"/>
        </w:rPr>
        <w:t>Заидова</w:t>
      </w:r>
      <w:r w:rsidR="006517BC" w:rsidRPr="006517BC">
        <w:rPr>
          <w:color w:val="000000"/>
          <w:sz w:val="28"/>
          <w:shd w:val="clear" w:color="auto" w:fill="FFFFFF"/>
        </w:rPr>
        <w:t>М.З</w:t>
      </w:r>
      <w:proofErr w:type="spellEnd"/>
      <w:r w:rsidR="006517BC" w:rsidRPr="006517BC">
        <w:rPr>
          <w:color w:val="000000"/>
          <w:sz w:val="28"/>
          <w:shd w:val="clear" w:color="auto" w:fill="FFFFFF"/>
        </w:rPr>
        <w:t>..</w:t>
      </w:r>
      <w:r w:rsidR="006131FD" w:rsidRPr="00A15087">
        <w:rPr>
          <w:sz w:val="28"/>
          <w:szCs w:val="28"/>
        </w:rPr>
        <w:t>Учащиеся</w:t>
      </w:r>
      <w:r w:rsidR="005914D0" w:rsidRPr="00A15087">
        <w:rPr>
          <w:sz w:val="28"/>
          <w:szCs w:val="28"/>
        </w:rPr>
        <w:t xml:space="preserve"> 5-8 классов </w:t>
      </w:r>
      <w:r w:rsidR="006131FD" w:rsidRPr="00A15087">
        <w:rPr>
          <w:sz w:val="28"/>
          <w:szCs w:val="28"/>
        </w:rPr>
        <w:t xml:space="preserve">подготовили национальный танец. </w:t>
      </w:r>
    </w:p>
    <w:p w:rsidR="00415B23" w:rsidRDefault="00D10B67" w:rsidP="00672EF7">
      <w:pPr>
        <w:pStyle w:val="a3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375285</wp:posOffset>
            </wp:positionV>
            <wp:extent cx="4353560" cy="2891790"/>
            <wp:effectExtent l="190500" t="152400" r="180340" b="137160"/>
            <wp:wrapThrough wrapText="bothSides">
              <wp:wrapPolygon edited="0">
                <wp:start x="0" y="-1138"/>
                <wp:lineTo x="-567" y="-711"/>
                <wp:lineTo x="-945" y="142"/>
                <wp:lineTo x="-851" y="21628"/>
                <wp:lineTo x="-189" y="22625"/>
                <wp:lineTo x="0" y="22625"/>
                <wp:lineTo x="21550" y="22625"/>
                <wp:lineTo x="21739" y="22625"/>
                <wp:lineTo x="22400" y="21771"/>
                <wp:lineTo x="22400" y="21628"/>
                <wp:lineTo x="22495" y="19494"/>
                <wp:lineTo x="22495" y="427"/>
                <wp:lineTo x="22022" y="-854"/>
                <wp:lineTo x="21550" y="-1138"/>
                <wp:lineTo x="0" y="-1138"/>
              </wp:wrapPolygon>
            </wp:wrapThrough>
            <wp:docPr id="5" name="Рисунок 2" descr="C:\Users\user\Downloads\IMG_20190913_08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190913_080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60" cy="2891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15087" w:rsidRPr="00A15087">
        <w:rPr>
          <w:sz w:val="28"/>
          <w:szCs w:val="28"/>
        </w:rPr>
        <w:t>В этот день в 1-</w:t>
      </w:r>
      <w:r w:rsidR="0087538D">
        <w:rPr>
          <w:sz w:val="28"/>
          <w:szCs w:val="28"/>
        </w:rPr>
        <w:t>11 классах прошли классные часы.</w:t>
      </w:r>
    </w:p>
    <w:p w:rsidR="0087538D" w:rsidRDefault="00415B23" w:rsidP="00672EF7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15B23">
        <w:rPr>
          <w:sz w:val="28"/>
          <w:szCs w:val="28"/>
        </w:rPr>
        <w:t xml:space="preserve"> 1,4 классах был проведён классный час: </w:t>
      </w:r>
      <w:r w:rsidR="00A15087" w:rsidRPr="00415B23">
        <w:rPr>
          <w:sz w:val="28"/>
          <w:szCs w:val="28"/>
        </w:rPr>
        <w:t>«Наш народ большой и дружный»,</w:t>
      </w:r>
      <w:r w:rsidRPr="00415B23">
        <w:rPr>
          <w:sz w:val="28"/>
          <w:szCs w:val="28"/>
        </w:rPr>
        <w:t xml:space="preserve"> где дети познакомились с национальным составом Дагестана, с обычаями некоторых национальностей, проживающих в нашем районе. Дети читали стихи о дружбе, пели песни. </w:t>
      </w:r>
      <w:r w:rsidRPr="00415B23">
        <w:rPr>
          <w:sz w:val="28"/>
          <w:szCs w:val="28"/>
        </w:rPr>
        <w:lastRenderedPageBreak/>
        <w:t>В конце классного часа с учащимися разучила приве</w:t>
      </w:r>
      <w:r>
        <w:rPr>
          <w:sz w:val="28"/>
          <w:szCs w:val="28"/>
        </w:rPr>
        <w:t xml:space="preserve">тствия на языках разных народов. </w:t>
      </w:r>
    </w:p>
    <w:p w:rsidR="00415B23" w:rsidRPr="0087538D" w:rsidRDefault="00D10B67" w:rsidP="00672EF7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523240</wp:posOffset>
            </wp:positionV>
            <wp:extent cx="3333750" cy="2720340"/>
            <wp:effectExtent l="19050" t="0" r="0" b="0"/>
            <wp:wrapThrough wrapText="bothSides">
              <wp:wrapPolygon edited="0">
                <wp:start x="494" y="0"/>
                <wp:lineTo x="-123" y="1059"/>
                <wp:lineTo x="-123" y="19361"/>
                <wp:lineTo x="123" y="21479"/>
                <wp:lineTo x="494" y="21479"/>
                <wp:lineTo x="20983" y="21479"/>
                <wp:lineTo x="21353" y="21479"/>
                <wp:lineTo x="21600" y="20571"/>
                <wp:lineTo x="21600" y="1059"/>
                <wp:lineTo x="21353" y="151"/>
                <wp:lineTo x="20983" y="0"/>
                <wp:lineTo x="494" y="0"/>
              </wp:wrapPolygon>
            </wp:wrapThrough>
            <wp:docPr id="12" name="Рисунок 12" descr="C:\Users\user\AppData\Local\Microsoft\Windows\Temporary Internet Files\Content.Word\_MG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Temporary Internet Files\Content.Word\_MG_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1652" b="10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20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7538D" w:rsidRPr="0087538D">
        <w:rPr>
          <w:sz w:val="28"/>
          <w:szCs w:val="28"/>
        </w:rPr>
        <w:t xml:space="preserve">В 7 классе прошёл классный час на тему: «В единстве наша сила». </w:t>
      </w:r>
      <w:r w:rsidR="0087538D" w:rsidRPr="0087538D">
        <w:rPr>
          <w:color w:val="000000"/>
          <w:sz w:val="28"/>
          <w:szCs w:val="36"/>
          <w:shd w:val="clear" w:color="auto" w:fill="FFFFFF"/>
        </w:rPr>
        <w:t xml:space="preserve">Детям рассказали о многочисленных ремеслах народов </w:t>
      </w:r>
      <w:proofErr w:type="spellStart"/>
      <w:r w:rsidR="0087538D" w:rsidRPr="0087538D">
        <w:rPr>
          <w:color w:val="000000"/>
          <w:sz w:val="28"/>
          <w:szCs w:val="36"/>
          <w:shd w:val="clear" w:color="auto" w:fill="FFFFFF"/>
        </w:rPr>
        <w:t>Дагестана</w:t>
      </w:r>
      <w:proofErr w:type="gramStart"/>
      <w:r w:rsidR="0087538D" w:rsidRPr="0087538D">
        <w:rPr>
          <w:color w:val="000000"/>
          <w:sz w:val="28"/>
          <w:szCs w:val="36"/>
          <w:shd w:val="clear" w:color="auto" w:fill="FFFFFF"/>
        </w:rPr>
        <w:t>.</w:t>
      </w:r>
      <w:r w:rsidR="0087538D" w:rsidRPr="0087538D">
        <w:rPr>
          <w:sz w:val="28"/>
          <w:szCs w:val="28"/>
        </w:rPr>
        <w:t>У</w:t>
      </w:r>
      <w:proofErr w:type="gramEnd"/>
      <w:r w:rsidR="0087538D" w:rsidRPr="0087538D">
        <w:rPr>
          <w:sz w:val="28"/>
          <w:szCs w:val="28"/>
        </w:rPr>
        <w:t>чащиеся</w:t>
      </w:r>
      <w:proofErr w:type="spellEnd"/>
      <w:r w:rsidR="0087538D" w:rsidRPr="0087538D">
        <w:rPr>
          <w:sz w:val="28"/>
          <w:szCs w:val="28"/>
        </w:rPr>
        <w:t xml:space="preserve"> так же познакомились с традициями народов проживающих на территории Дагестан.</w:t>
      </w:r>
    </w:p>
    <w:p w:rsidR="00415B23" w:rsidRPr="00672EF7" w:rsidRDefault="0087538D" w:rsidP="00672EF7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sz w:val="28"/>
          <w:szCs w:val="28"/>
        </w:rPr>
      </w:pPr>
      <w:r w:rsidRPr="0087538D">
        <w:rPr>
          <w:sz w:val="28"/>
          <w:szCs w:val="28"/>
        </w:rPr>
        <w:t xml:space="preserve">В 8,9 классе был проведён классный час на тему: «Это наша история». Ребята закрепили знания о том, что в многонациональной Республике живут десятки разных народов. На протяжении веков делят они землю и небо, </w:t>
      </w:r>
      <w:proofErr w:type="gramStart"/>
      <w:r w:rsidRPr="0087538D">
        <w:rPr>
          <w:sz w:val="28"/>
          <w:szCs w:val="28"/>
        </w:rPr>
        <w:t>почитая и уважая традиции друг друга</w:t>
      </w:r>
      <w:proofErr w:type="gramEnd"/>
      <w:r w:rsidRPr="0087538D">
        <w:rPr>
          <w:sz w:val="28"/>
          <w:szCs w:val="28"/>
        </w:rPr>
        <w:t>. Все народы населяющие республику равноправны. Все они на основе проводимой нашим Президентом национальной политики развивают с</w:t>
      </w:r>
      <w:r w:rsidR="006517BC">
        <w:rPr>
          <w:sz w:val="28"/>
          <w:szCs w:val="28"/>
        </w:rPr>
        <w:t>вой язык, национальные культуры.</w:t>
      </w:r>
    </w:p>
    <w:p w:rsidR="006517BC" w:rsidRPr="006517BC" w:rsidRDefault="006517BC" w:rsidP="006517BC">
      <w:pPr>
        <w:ind w:firstLine="708"/>
        <w:jc w:val="both"/>
        <w:rPr>
          <w:rFonts w:ascii="Times New Roman" w:hAnsi="Times New Roman" w:cs="Times New Roman"/>
        </w:rPr>
      </w:pPr>
      <w:r w:rsidRPr="006517BC">
        <w:rPr>
          <w:rFonts w:ascii="Times New Roman" w:hAnsi="Times New Roman" w:cs="Times New Roman"/>
          <w:sz w:val="28"/>
          <w:szCs w:val="28"/>
        </w:rPr>
        <w:t>Целью всех мероприятий явилось привитие детям стремленья к добру, любви к своим предкам, почтенья к друзьям, любви к родному краю, Дагестану и России в целом.</w:t>
      </w:r>
    </w:p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>
      <w:bookmarkStart w:id="0" w:name="_GoBack"/>
      <w:bookmarkEnd w:id="0"/>
    </w:p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415B23" w:rsidRPr="006517BC" w:rsidRDefault="00415B23" w:rsidP="006517BC"/>
    <w:sectPr w:rsidR="00415B23" w:rsidRPr="006517BC" w:rsidSect="00D10B6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4D0"/>
    <w:rsid w:val="0005457F"/>
    <w:rsid w:val="0019546E"/>
    <w:rsid w:val="0021687A"/>
    <w:rsid w:val="00415B23"/>
    <w:rsid w:val="005914D0"/>
    <w:rsid w:val="006131FD"/>
    <w:rsid w:val="006517BC"/>
    <w:rsid w:val="00672EF7"/>
    <w:rsid w:val="0087538D"/>
    <w:rsid w:val="00A15087"/>
    <w:rsid w:val="00A64561"/>
    <w:rsid w:val="00B90783"/>
    <w:rsid w:val="00C0308D"/>
    <w:rsid w:val="00C66DE8"/>
    <w:rsid w:val="00D10B67"/>
    <w:rsid w:val="00E65B3F"/>
    <w:rsid w:val="00F00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0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65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BBCA-07D6-4145-80A6-A8DDCF20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2019-09-18T08:09:00Z</dcterms:created>
  <dcterms:modified xsi:type="dcterms:W3CDTF">2019-09-18T12:04:00Z</dcterms:modified>
</cp:coreProperties>
</file>