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57" w:rsidRPr="00446C57" w:rsidRDefault="00446C57" w:rsidP="00446C57">
      <w:pPr>
        <w:pStyle w:val="30"/>
        <w:keepNext/>
        <w:keepLines/>
        <w:shd w:val="clear" w:color="auto" w:fill="auto"/>
        <w:spacing w:before="0" w:after="68" w:line="360" w:lineRule="auto"/>
        <w:ind w:right="-1"/>
        <w:rPr>
          <w:rFonts w:ascii="Times New Roman" w:hAnsi="Times New Roman" w:cs="Times New Roman"/>
          <w:b w:val="0"/>
          <w:i/>
          <w:color w:val="FF0000"/>
          <w:sz w:val="32"/>
        </w:rPr>
      </w:pPr>
      <w:r w:rsidRPr="00446C57">
        <w:rPr>
          <w:rFonts w:ascii="Times New Roman" w:hAnsi="Times New Roman" w:cs="Times New Roman"/>
          <w:b w:val="0"/>
          <w:i/>
          <w:color w:val="FF0000"/>
          <w:sz w:val="32"/>
        </w:rPr>
        <w:t>Весенняя сессия онлайн – уроков по финансовой грамотности.</w:t>
      </w:r>
    </w:p>
    <w:p w:rsidR="00446C57" w:rsidRPr="00446C57" w:rsidRDefault="003E34F0" w:rsidP="0010203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0F243E" w:themeColor="text2" w:themeShade="8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С </w:t>
      </w:r>
      <w:r w:rsidR="00446C57" w:rsidRPr="00446C57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29 января 2019 года стартует Весенняя сессия онлайн-уроков по финансовой грамотности. Она продлится до 19 апреля 2019 года.  </w:t>
      </w:r>
    </w:p>
    <w:p w:rsidR="00446C57" w:rsidRPr="00446C57" w:rsidRDefault="00446C57" w:rsidP="00446C57">
      <w:pPr>
        <w:pStyle w:val="a4"/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Уроки </w:t>
      </w:r>
      <w:r w:rsidRPr="00446C57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проходят в разное эфирное время, начиная с 03:15 (по московскому времени) до 14:00 (по московскому времени), что позволяет образовательным организациям из всех регионов составить индивидуальное расписание. </w:t>
      </w:r>
    </w:p>
    <w:p w:rsidR="00446C57" w:rsidRPr="00446C57" w:rsidRDefault="00446C57" w:rsidP="00446C57">
      <w:pPr>
        <w:pStyle w:val="a4"/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6"/>
          <w:szCs w:val="26"/>
        </w:rPr>
      </w:pPr>
      <w:r w:rsidRPr="00446C57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Также с учетом пожеланий школ расширены сетка вещания и перечень тем онлайн-уроков. В весеннюю сессию включены уроки по новым темам: </w:t>
      </w:r>
      <w:r w:rsidRPr="00446C57">
        <w:rPr>
          <w:rStyle w:val="2TimesNewRoman8pt"/>
          <w:rFonts w:eastAsia="Microsoft Sans Serif"/>
          <w:color w:val="0F243E" w:themeColor="text2" w:themeShade="80"/>
          <w:sz w:val="26"/>
          <w:szCs w:val="26"/>
        </w:rPr>
        <w:t>«Как начать свай бизнес. Мечтай. Планируй. Действуй»,</w:t>
      </w:r>
      <w:r w:rsidRPr="00446C57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 а также </w:t>
      </w:r>
      <w:r w:rsidRPr="00446C57">
        <w:rPr>
          <w:rStyle w:val="2TimesNewRoman8pt"/>
          <w:rFonts w:eastAsia="Microsoft Sans Serif"/>
          <w:color w:val="0F243E" w:themeColor="text2" w:themeShade="80"/>
          <w:sz w:val="26"/>
          <w:szCs w:val="26"/>
        </w:rPr>
        <w:t xml:space="preserve">«Как защититься от </w:t>
      </w:r>
      <w:proofErr w:type="spellStart"/>
      <w:r w:rsidRPr="00446C57">
        <w:rPr>
          <w:rStyle w:val="2TimesNewRoman8pt"/>
          <w:rFonts w:eastAsia="Microsoft Sans Serif"/>
          <w:color w:val="0F243E" w:themeColor="text2" w:themeShade="80"/>
          <w:sz w:val="26"/>
          <w:szCs w:val="26"/>
        </w:rPr>
        <w:t>кибермошенников</w:t>
      </w:r>
      <w:proofErr w:type="spellEnd"/>
      <w:r w:rsidRPr="00446C57">
        <w:rPr>
          <w:rStyle w:val="2TimesNewRoman8pt"/>
          <w:rFonts w:eastAsia="Microsoft Sans Serif"/>
          <w:color w:val="0F243E" w:themeColor="text2" w:themeShade="80"/>
          <w:sz w:val="26"/>
          <w:szCs w:val="26"/>
        </w:rPr>
        <w:t>:</w:t>
      </w:r>
      <w:r w:rsidRPr="00446C57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 7 </w:t>
      </w:r>
      <w:r w:rsidRPr="00446C57">
        <w:rPr>
          <w:rStyle w:val="2TimesNewRoman8pt"/>
          <w:rFonts w:eastAsia="Microsoft Sans Serif"/>
          <w:color w:val="0F243E" w:themeColor="text2" w:themeShade="80"/>
          <w:sz w:val="26"/>
          <w:szCs w:val="26"/>
        </w:rPr>
        <w:t>правил безопасности в виртуальной среде»</w:t>
      </w:r>
      <w:r w:rsidRPr="00446C57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 и </w:t>
      </w:r>
      <w:r w:rsidRPr="00446C57">
        <w:rPr>
          <w:rStyle w:val="2TimesNewRoman8pt"/>
          <w:rFonts w:eastAsia="Microsoft Sans Serif"/>
          <w:color w:val="0F243E" w:themeColor="text2" w:themeShade="80"/>
          <w:sz w:val="26"/>
          <w:szCs w:val="26"/>
        </w:rPr>
        <w:t>«Что нужно знать про инфляцию?».</w:t>
      </w:r>
    </w:p>
    <w:p w:rsidR="00446C57" w:rsidRPr="00446C57" w:rsidRDefault="00446C57" w:rsidP="00446C57">
      <w:pPr>
        <w:pStyle w:val="a4"/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6"/>
          <w:szCs w:val="26"/>
        </w:rPr>
      </w:pPr>
      <w:r w:rsidRPr="00446C57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Учителя гимназии для участия в уроках на сайте </w:t>
      </w:r>
      <w:r w:rsidRPr="00446C57">
        <w:rPr>
          <w:rFonts w:ascii="Times New Roman" w:hAnsi="Times New Roman" w:cs="Times New Roman"/>
          <w:color w:val="0F243E" w:themeColor="text2" w:themeShade="80"/>
          <w:sz w:val="26"/>
          <w:szCs w:val="26"/>
          <w:lang w:val="en-US" w:eastAsia="en-US" w:bidi="en-US"/>
        </w:rPr>
        <w:t>ww</w:t>
      </w:r>
      <w:r w:rsidRPr="00446C57">
        <w:rPr>
          <w:rStyle w:val="2"/>
          <w:rFonts w:ascii="Times New Roman" w:hAnsi="Times New Roman" w:cs="Times New Roman"/>
          <w:color w:val="0F243E" w:themeColor="text2" w:themeShade="80"/>
          <w:sz w:val="26"/>
          <w:szCs w:val="26"/>
          <w:u w:val="none"/>
        </w:rPr>
        <w:t>w</w:t>
      </w:r>
      <w:r w:rsidRPr="00446C57">
        <w:rPr>
          <w:rStyle w:val="2"/>
          <w:rFonts w:ascii="Times New Roman" w:hAnsi="Times New Roman" w:cs="Times New Roman"/>
          <w:color w:val="0F243E" w:themeColor="text2" w:themeShade="80"/>
          <w:sz w:val="26"/>
          <w:szCs w:val="26"/>
          <w:u w:val="none"/>
          <w:lang w:val="ru-RU"/>
        </w:rPr>
        <w:t>.</w:t>
      </w:r>
      <w:proofErr w:type="spellStart"/>
      <w:r w:rsidRPr="00446C57">
        <w:rPr>
          <w:rStyle w:val="2"/>
          <w:rFonts w:ascii="Times New Roman" w:eastAsia="Arial Unicode MS" w:hAnsi="Times New Roman" w:cs="Times New Roman"/>
          <w:color w:val="0F243E" w:themeColor="text2" w:themeShade="80"/>
          <w:sz w:val="26"/>
          <w:szCs w:val="26"/>
          <w:u w:val="none"/>
        </w:rPr>
        <w:t>dni</w:t>
      </w:r>
      <w:proofErr w:type="spellEnd"/>
      <w:r w:rsidRPr="00446C57">
        <w:rPr>
          <w:rStyle w:val="2"/>
          <w:rFonts w:ascii="Times New Roman" w:eastAsia="Arial Unicode MS" w:hAnsi="Times New Roman" w:cs="Times New Roman"/>
          <w:color w:val="0F243E" w:themeColor="text2" w:themeShade="80"/>
          <w:sz w:val="26"/>
          <w:szCs w:val="26"/>
          <w:u w:val="none"/>
          <w:lang w:val="ru-RU"/>
        </w:rPr>
        <w:t>-</w:t>
      </w:r>
      <w:proofErr w:type="spellStart"/>
      <w:r w:rsidRPr="00446C57">
        <w:rPr>
          <w:rStyle w:val="2"/>
          <w:rFonts w:ascii="Times New Roman" w:eastAsia="Arial Unicode MS" w:hAnsi="Times New Roman" w:cs="Times New Roman"/>
          <w:color w:val="0F243E" w:themeColor="text2" w:themeShade="80"/>
          <w:sz w:val="26"/>
          <w:szCs w:val="26"/>
          <w:u w:val="none"/>
        </w:rPr>
        <w:t>fg</w:t>
      </w:r>
      <w:proofErr w:type="spellEnd"/>
      <w:r w:rsidRPr="00446C57">
        <w:rPr>
          <w:rStyle w:val="2"/>
          <w:rFonts w:ascii="Times New Roman" w:eastAsia="Arial Unicode MS" w:hAnsi="Times New Roman" w:cs="Times New Roman"/>
          <w:color w:val="0F243E" w:themeColor="text2" w:themeShade="80"/>
          <w:sz w:val="26"/>
          <w:szCs w:val="26"/>
          <w:u w:val="none"/>
          <w:lang w:val="ru-RU"/>
        </w:rPr>
        <w:t>.</w:t>
      </w:r>
      <w:proofErr w:type="spellStart"/>
      <w:r w:rsidRPr="00446C57">
        <w:rPr>
          <w:rStyle w:val="2"/>
          <w:rFonts w:ascii="Times New Roman" w:eastAsia="Arial Unicode MS" w:hAnsi="Times New Roman" w:cs="Times New Roman"/>
          <w:color w:val="0F243E" w:themeColor="text2" w:themeShade="80"/>
          <w:sz w:val="26"/>
          <w:szCs w:val="26"/>
          <w:u w:val="none"/>
        </w:rPr>
        <w:t>ru</w:t>
      </w:r>
      <w:proofErr w:type="spellEnd"/>
      <w:r w:rsidRPr="00446C57">
        <w:rPr>
          <w:rStyle w:val="2"/>
          <w:rFonts w:ascii="Times New Roman" w:eastAsia="Arial Unicode MS" w:hAnsi="Times New Roman" w:cs="Times New Roman"/>
          <w:color w:val="0F243E" w:themeColor="text2" w:themeShade="80"/>
          <w:sz w:val="26"/>
          <w:szCs w:val="26"/>
          <w:u w:val="none"/>
          <w:lang w:val="ru-RU"/>
        </w:rPr>
        <w:t xml:space="preserve"> </w:t>
      </w:r>
      <w:r w:rsidRPr="00446C57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>в интерактивном расписании выбрали интересующую тему, дату, время мероприятия и зарегистрировались. Составили график.</w:t>
      </w:r>
    </w:p>
    <w:p w:rsidR="00446C57" w:rsidRPr="00446C57" w:rsidRDefault="00446C57" w:rsidP="00446C57">
      <w:pPr>
        <w:spacing w:line="360" w:lineRule="auto"/>
        <w:ind w:right="-1"/>
        <w:jc w:val="both"/>
        <w:rPr>
          <w:rFonts w:ascii="Times New Roman" w:hAnsi="Times New Roman" w:cs="Times New Roman"/>
          <w:i/>
          <w:color w:val="0F243E" w:themeColor="text2" w:themeShade="80"/>
          <w:sz w:val="20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567"/>
        <w:gridCol w:w="7372"/>
        <w:gridCol w:w="1842"/>
        <w:gridCol w:w="1276"/>
      </w:tblGrid>
      <w:tr w:rsidR="00446C57" w:rsidRPr="00446C57" w:rsidTr="00446C57">
        <w:trPr>
          <w:trHeight w:val="971"/>
        </w:trPr>
        <w:tc>
          <w:tcPr>
            <w:tcW w:w="567" w:type="dxa"/>
            <w:vAlign w:val="center"/>
          </w:tcPr>
          <w:p w:rsidR="00446C57" w:rsidRPr="00635A25" w:rsidRDefault="00446C57" w:rsidP="00446C57">
            <w:pPr>
              <w:spacing w:line="260" w:lineRule="exact"/>
              <w:ind w:left="34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№</w:t>
            </w:r>
          </w:p>
        </w:tc>
        <w:tc>
          <w:tcPr>
            <w:tcW w:w="7372" w:type="dxa"/>
            <w:vAlign w:val="center"/>
          </w:tcPr>
          <w:p w:rsidR="00446C57" w:rsidRPr="00635A25" w:rsidRDefault="00446C57" w:rsidP="00263A9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30"/>
                <w:szCs w:val="30"/>
              </w:rPr>
              <w:t>Тема</w:t>
            </w:r>
          </w:p>
        </w:tc>
        <w:tc>
          <w:tcPr>
            <w:tcW w:w="1842" w:type="dxa"/>
            <w:vAlign w:val="center"/>
          </w:tcPr>
          <w:p w:rsidR="00446C57" w:rsidRPr="00635A25" w:rsidRDefault="00446C57" w:rsidP="00263A9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30"/>
                <w:szCs w:val="30"/>
              </w:rPr>
              <w:t>Дата</w:t>
            </w:r>
          </w:p>
        </w:tc>
        <w:tc>
          <w:tcPr>
            <w:tcW w:w="1276" w:type="dxa"/>
            <w:vAlign w:val="center"/>
          </w:tcPr>
          <w:p w:rsidR="00446C57" w:rsidRPr="00635A25" w:rsidRDefault="00446C57" w:rsidP="00446C5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30"/>
                <w:szCs w:val="30"/>
              </w:rPr>
              <w:t>Время</w:t>
            </w:r>
          </w:p>
        </w:tc>
      </w:tr>
      <w:tr w:rsidR="00446C57" w:rsidRPr="00446C57" w:rsidTr="00446C57">
        <w:trPr>
          <w:trHeight w:val="740"/>
        </w:trPr>
        <w:tc>
          <w:tcPr>
            <w:tcW w:w="567" w:type="dxa"/>
            <w:vAlign w:val="center"/>
          </w:tcPr>
          <w:p w:rsidR="00446C57" w:rsidRPr="00446C57" w:rsidRDefault="00446C57" w:rsidP="00446C57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46C57">
              <w:rPr>
                <w:rFonts w:ascii="Times New Roman" w:hAnsi="Times New Roman" w:cs="Times New Roman"/>
                <w:color w:val="0F243E" w:themeColor="text2" w:themeShade="80"/>
              </w:rPr>
              <w:t>1.</w:t>
            </w:r>
          </w:p>
        </w:tc>
        <w:tc>
          <w:tcPr>
            <w:tcW w:w="7372" w:type="dxa"/>
            <w:vAlign w:val="center"/>
          </w:tcPr>
          <w:p w:rsidR="00446C57" w:rsidRPr="00635A25" w:rsidRDefault="00446C57" w:rsidP="00446C57">
            <w:pPr>
              <w:spacing w:line="260" w:lineRule="exact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Вклады: как сохранить и приумножить</w:t>
            </w:r>
          </w:p>
        </w:tc>
        <w:tc>
          <w:tcPr>
            <w:tcW w:w="1842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30.01.2019</w:t>
            </w:r>
          </w:p>
        </w:tc>
        <w:tc>
          <w:tcPr>
            <w:tcW w:w="1276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09:15</w:t>
            </w:r>
          </w:p>
        </w:tc>
      </w:tr>
      <w:tr w:rsidR="00446C57" w:rsidRPr="00446C57" w:rsidTr="00446C57">
        <w:trPr>
          <w:trHeight w:val="740"/>
        </w:trPr>
        <w:tc>
          <w:tcPr>
            <w:tcW w:w="567" w:type="dxa"/>
            <w:vAlign w:val="center"/>
          </w:tcPr>
          <w:p w:rsidR="00446C57" w:rsidRPr="00446C57" w:rsidRDefault="00446C57" w:rsidP="00446C57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46C57">
              <w:rPr>
                <w:rFonts w:ascii="Times New Roman" w:hAnsi="Times New Roman" w:cs="Times New Roman"/>
                <w:color w:val="0F243E" w:themeColor="text2" w:themeShade="80"/>
              </w:rPr>
              <w:t>2.</w:t>
            </w:r>
          </w:p>
        </w:tc>
        <w:tc>
          <w:tcPr>
            <w:tcW w:w="7372" w:type="dxa"/>
            <w:vAlign w:val="center"/>
          </w:tcPr>
          <w:p w:rsidR="00446C57" w:rsidRPr="00635A25" w:rsidRDefault="00446C57" w:rsidP="00446C57">
            <w:pPr>
              <w:spacing w:line="260" w:lineRule="exact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Твой безопасный банк в кармане</w:t>
            </w:r>
          </w:p>
        </w:tc>
        <w:tc>
          <w:tcPr>
            <w:tcW w:w="1842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11.02.2019</w:t>
            </w:r>
          </w:p>
        </w:tc>
        <w:tc>
          <w:tcPr>
            <w:tcW w:w="1276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09:45</w:t>
            </w:r>
          </w:p>
        </w:tc>
      </w:tr>
      <w:tr w:rsidR="00446C57" w:rsidRPr="00446C57" w:rsidTr="00446C57">
        <w:trPr>
          <w:trHeight w:val="740"/>
        </w:trPr>
        <w:tc>
          <w:tcPr>
            <w:tcW w:w="567" w:type="dxa"/>
            <w:vAlign w:val="center"/>
          </w:tcPr>
          <w:p w:rsidR="00446C57" w:rsidRPr="00446C57" w:rsidRDefault="00446C57" w:rsidP="00446C57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46C57">
              <w:rPr>
                <w:rFonts w:ascii="Times New Roman" w:hAnsi="Times New Roman" w:cs="Times New Roman"/>
                <w:color w:val="0F243E" w:themeColor="text2" w:themeShade="80"/>
              </w:rPr>
              <w:t>3.</w:t>
            </w:r>
          </w:p>
        </w:tc>
        <w:tc>
          <w:tcPr>
            <w:tcW w:w="7372" w:type="dxa"/>
            <w:vAlign w:val="center"/>
          </w:tcPr>
          <w:p w:rsidR="00446C57" w:rsidRPr="00635A25" w:rsidRDefault="00446C57" w:rsidP="00446C57">
            <w:pPr>
              <w:spacing w:line="370" w:lineRule="exact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Личный финансовый план. Путь к достижению цели</w:t>
            </w:r>
          </w:p>
        </w:tc>
        <w:tc>
          <w:tcPr>
            <w:tcW w:w="1842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18.02.2019</w:t>
            </w:r>
          </w:p>
        </w:tc>
        <w:tc>
          <w:tcPr>
            <w:tcW w:w="1276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09:15</w:t>
            </w:r>
          </w:p>
        </w:tc>
      </w:tr>
      <w:tr w:rsidR="00446C57" w:rsidRPr="00446C57" w:rsidTr="00446C57">
        <w:trPr>
          <w:trHeight w:val="740"/>
        </w:trPr>
        <w:tc>
          <w:tcPr>
            <w:tcW w:w="567" w:type="dxa"/>
            <w:vAlign w:val="center"/>
          </w:tcPr>
          <w:p w:rsidR="00446C57" w:rsidRPr="00446C57" w:rsidRDefault="00446C57" w:rsidP="00446C57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46C57">
              <w:rPr>
                <w:rFonts w:ascii="Times New Roman" w:hAnsi="Times New Roman" w:cs="Times New Roman"/>
                <w:color w:val="0F243E" w:themeColor="text2" w:themeShade="80"/>
              </w:rPr>
              <w:t>4.</w:t>
            </w:r>
          </w:p>
        </w:tc>
        <w:tc>
          <w:tcPr>
            <w:tcW w:w="7372" w:type="dxa"/>
            <w:vAlign w:val="center"/>
          </w:tcPr>
          <w:p w:rsidR="00446C57" w:rsidRPr="00635A25" w:rsidRDefault="00446C57" w:rsidP="00446C57">
            <w:pPr>
              <w:spacing w:line="260" w:lineRule="exact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Инфляция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.</w:t>
            </w:r>
          </w:p>
        </w:tc>
        <w:tc>
          <w:tcPr>
            <w:tcW w:w="1842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28.02.2019</w:t>
            </w:r>
          </w:p>
        </w:tc>
        <w:tc>
          <w:tcPr>
            <w:tcW w:w="1276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09:30</w:t>
            </w:r>
          </w:p>
        </w:tc>
      </w:tr>
      <w:tr w:rsidR="00446C57" w:rsidRPr="00446C57" w:rsidTr="00446C57">
        <w:trPr>
          <w:trHeight w:val="740"/>
        </w:trPr>
        <w:tc>
          <w:tcPr>
            <w:tcW w:w="567" w:type="dxa"/>
            <w:vAlign w:val="center"/>
          </w:tcPr>
          <w:p w:rsidR="00446C57" w:rsidRPr="00446C57" w:rsidRDefault="00446C57" w:rsidP="00446C57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46C57">
              <w:rPr>
                <w:rFonts w:ascii="Times New Roman" w:hAnsi="Times New Roman" w:cs="Times New Roman"/>
                <w:color w:val="0F243E" w:themeColor="text2" w:themeShade="80"/>
              </w:rPr>
              <w:t>5.</w:t>
            </w:r>
          </w:p>
        </w:tc>
        <w:tc>
          <w:tcPr>
            <w:tcW w:w="7372" w:type="dxa"/>
            <w:vAlign w:val="center"/>
          </w:tcPr>
          <w:p w:rsidR="00446C57" w:rsidRPr="00635A25" w:rsidRDefault="00446C57" w:rsidP="00446C57">
            <w:pPr>
              <w:spacing w:line="260" w:lineRule="exact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Моя профессия - бизнес - информатик</w:t>
            </w:r>
          </w:p>
        </w:tc>
        <w:tc>
          <w:tcPr>
            <w:tcW w:w="1842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01.03.2019</w:t>
            </w:r>
          </w:p>
        </w:tc>
        <w:tc>
          <w:tcPr>
            <w:tcW w:w="1276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09:30</w:t>
            </w:r>
          </w:p>
        </w:tc>
      </w:tr>
      <w:tr w:rsidR="00446C57" w:rsidRPr="00446C57" w:rsidTr="00446C57">
        <w:trPr>
          <w:trHeight w:val="740"/>
        </w:trPr>
        <w:tc>
          <w:tcPr>
            <w:tcW w:w="567" w:type="dxa"/>
            <w:vAlign w:val="center"/>
          </w:tcPr>
          <w:p w:rsidR="00446C57" w:rsidRPr="00446C57" w:rsidRDefault="00446C57" w:rsidP="00446C57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46C57">
              <w:rPr>
                <w:rFonts w:ascii="Times New Roman" w:hAnsi="Times New Roman" w:cs="Times New Roman"/>
                <w:color w:val="0F243E" w:themeColor="text2" w:themeShade="80"/>
              </w:rPr>
              <w:t>6.</w:t>
            </w:r>
          </w:p>
        </w:tc>
        <w:tc>
          <w:tcPr>
            <w:tcW w:w="7372" w:type="dxa"/>
            <w:vAlign w:val="center"/>
          </w:tcPr>
          <w:p w:rsidR="00446C57" w:rsidRPr="00635A25" w:rsidRDefault="00446C57" w:rsidP="00446C57">
            <w:pPr>
              <w:spacing w:line="317" w:lineRule="exact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Акции. Что должен знать начинающий инвестор</w:t>
            </w:r>
          </w:p>
        </w:tc>
        <w:tc>
          <w:tcPr>
            <w:tcW w:w="1842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06.03.2019</w:t>
            </w:r>
          </w:p>
        </w:tc>
        <w:tc>
          <w:tcPr>
            <w:tcW w:w="1276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09:45</w:t>
            </w:r>
          </w:p>
        </w:tc>
      </w:tr>
      <w:tr w:rsidR="00446C57" w:rsidRPr="00446C57" w:rsidTr="00446C57">
        <w:trPr>
          <w:trHeight w:val="740"/>
        </w:trPr>
        <w:tc>
          <w:tcPr>
            <w:tcW w:w="567" w:type="dxa"/>
            <w:vAlign w:val="center"/>
          </w:tcPr>
          <w:p w:rsidR="00446C57" w:rsidRPr="00446C57" w:rsidRDefault="00446C57" w:rsidP="00446C57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46C57">
              <w:rPr>
                <w:rFonts w:ascii="Times New Roman" w:hAnsi="Times New Roman" w:cs="Times New Roman"/>
                <w:color w:val="0F243E" w:themeColor="text2" w:themeShade="80"/>
              </w:rPr>
              <w:t>7.</w:t>
            </w:r>
          </w:p>
        </w:tc>
        <w:tc>
          <w:tcPr>
            <w:tcW w:w="7372" w:type="dxa"/>
            <w:vAlign w:val="center"/>
          </w:tcPr>
          <w:p w:rsidR="00446C57" w:rsidRPr="00635A25" w:rsidRDefault="00446C57" w:rsidP="00446C57">
            <w:pPr>
              <w:spacing w:after="120" w:line="260" w:lineRule="exact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 xml:space="preserve">Как защититься от </w:t>
            </w:r>
            <w:proofErr w:type="spellStart"/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кибермошенников</w:t>
            </w:r>
            <w:proofErr w:type="spellEnd"/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 xml:space="preserve"> </w:t>
            </w: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7 правил безопасности в виртуальной среде</w:t>
            </w:r>
          </w:p>
        </w:tc>
        <w:tc>
          <w:tcPr>
            <w:tcW w:w="1842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04.04.2019</w:t>
            </w:r>
          </w:p>
        </w:tc>
        <w:tc>
          <w:tcPr>
            <w:tcW w:w="1276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09:45</w:t>
            </w:r>
          </w:p>
        </w:tc>
      </w:tr>
      <w:tr w:rsidR="00446C57" w:rsidRPr="00446C57" w:rsidTr="00446C57">
        <w:trPr>
          <w:trHeight w:val="740"/>
        </w:trPr>
        <w:tc>
          <w:tcPr>
            <w:tcW w:w="567" w:type="dxa"/>
            <w:vAlign w:val="center"/>
          </w:tcPr>
          <w:p w:rsidR="00446C57" w:rsidRPr="00446C57" w:rsidRDefault="00446C57" w:rsidP="00446C57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446C57">
              <w:rPr>
                <w:rFonts w:ascii="Times New Roman" w:hAnsi="Times New Roman" w:cs="Times New Roman"/>
                <w:color w:val="0F243E" w:themeColor="text2" w:themeShade="80"/>
              </w:rPr>
              <w:t>8.</w:t>
            </w:r>
          </w:p>
        </w:tc>
        <w:tc>
          <w:tcPr>
            <w:tcW w:w="7372" w:type="dxa"/>
            <w:vAlign w:val="center"/>
          </w:tcPr>
          <w:p w:rsidR="00446C57" w:rsidRPr="00635A25" w:rsidRDefault="00446C57" w:rsidP="00446C57">
            <w:pPr>
              <w:spacing w:line="365" w:lineRule="exact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Как начать свой бизнес. Мечтай. Планируй. Действуй.</w:t>
            </w:r>
          </w:p>
        </w:tc>
        <w:tc>
          <w:tcPr>
            <w:tcW w:w="1842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16.04.2019</w:t>
            </w:r>
          </w:p>
        </w:tc>
        <w:tc>
          <w:tcPr>
            <w:tcW w:w="1276" w:type="dxa"/>
            <w:vAlign w:val="center"/>
          </w:tcPr>
          <w:p w:rsidR="00446C57" w:rsidRPr="00635A25" w:rsidRDefault="00446C57" w:rsidP="00446C57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446C57">
              <w:rPr>
                <w:rFonts w:ascii="Times New Roman" w:eastAsia="Times New Roman" w:hAnsi="Times New Roman" w:cs="Times New Roman"/>
                <w:color w:val="0F243E" w:themeColor="text2" w:themeShade="80"/>
                <w:sz w:val="26"/>
                <w:szCs w:val="26"/>
              </w:rPr>
              <w:t>09:45</w:t>
            </w:r>
          </w:p>
        </w:tc>
      </w:tr>
    </w:tbl>
    <w:p w:rsidR="006364B5" w:rsidRPr="00446C57" w:rsidRDefault="006364B5" w:rsidP="00446C57">
      <w:pPr>
        <w:spacing w:line="360" w:lineRule="auto"/>
        <w:ind w:right="-1"/>
        <w:jc w:val="both"/>
        <w:rPr>
          <w:rFonts w:ascii="Times New Roman" w:hAnsi="Times New Roman" w:cs="Times New Roman"/>
        </w:rPr>
      </w:pPr>
    </w:p>
    <w:sectPr w:rsidR="006364B5" w:rsidRPr="00446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57"/>
    <w:rsid w:val="0010203B"/>
    <w:rsid w:val="003E34F0"/>
    <w:rsid w:val="00446C57"/>
    <w:rsid w:val="0063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6C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446C57"/>
    <w:rPr>
      <w:rFonts w:ascii="Microsoft Sans Serif" w:eastAsia="Microsoft Sans Serif" w:hAnsi="Microsoft Sans Serif" w:cs="Microsoft Sans Serif"/>
      <w:b/>
      <w:bCs/>
      <w:sz w:val="15"/>
      <w:szCs w:val="15"/>
      <w:shd w:val="clear" w:color="auto" w:fill="FFFFFF"/>
    </w:rPr>
  </w:style>
  <w:style w:type="paragraph" w:customStyle="1" w:styleId="30">
    <w:name w:val="Заголовок №3"/>
    <w:basedOn w:val="a"/>
    <w:link w:val="3"/>
    <w:rsid w:val="00446C57"/>
    <w:pPr>
      <w:shd w:val="clear" w:color="auto" w:fill="FFFFFF"/>
      <w:spacing w:before="180" w:after="360" w:line="0" w:lineRule="atLeast"/>
      <w:jc w:val="center"/>
      <w:outlineLvl w:val="2"/>
    </w:pPr>
    <w:rPr>
      <w:rFonts w:ascii="Microsoft Sans Serif" w:eastAsia="Microsoft Sans Serif" w:hAnsi="Microsoft Sans Serif" w:cs="Microsoft Sans Serif"/>
      <w:b/>
      <w:bCs/>
      <w:color w:val="auto"/>
      <w:sz w:val="15"/>
      <w:szCs w:val="15"/>
      <w:lang w:eastAsia="en-US" w:bidi="ar-SA"/>
    </w:rPr>
  </w:style>
  <w:style w:type="character" w:customStyle="1" w:styleId="2">
    <w:name w:val="Основной текст (2)"/>
    <w:basedOn w:val="a0"/>
    <w:rsid w:val="00446C5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2TimesNewRoman8pt">
    <w:name w:val="Основной текст (2) + Times New Roman;8 pt;Курсив"/>
    <w:basedOn w:val="a0"/>
    <w:rsid w:val="00446C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styleId="a3">
    <w:name w:val="Table Grid"/>
    <w:basedOn w:val="a1"/>
    <w:uiPriority w:val="59"/>
    <w:rsid w:val="00446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6C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6C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446C57"/>
    <w:rPr>
      <w:rFonts w:ascii="Microsoft Sans Serif" w:eastAsia="Microsoft Sans Serif" w:hAnsi="Microsoft Sans Serif" w:cs="Microsoft Sans Serif"/>
      <w:b/>
      <w:bCs/>
      <w:sz w:val="15"/>
      <w:szCs w:val="15"/>
      <w:shd w:val="clear" w:color="auto" w:fill="FFFFFF"/>
    </w:rPr>
  </w:style>
  <w:style w:type="paragraph" w:customStyle="1" w:styleId="30">
    <w:name w:val="Заголовок №3"/>
    <w:basedOn w:val="a"/>
    <w:link w:val="3"/>
    <w:rsid w:val="00446C57"/>
    <w:pPr>
      <w:shd w:val="clear" w:color="auto" w:fill="FFFFFF"/>
      <w:spacing w:before="180" w:after="360" w:line="0" w:lineRule="atLeast"/>
      <w:jc w:val="center"/>
      <w:outlineLvl w:val="2"/>
    </w:pPr>
    <w:rPr>
      <w:rFonts w:ascii="Microsoft Sans Serif" w:eastAsia="Microsoft Sans Serif" w:hAnsi="Microsoft Sans Serif" w:cs="Microsoft Sans Serif"/>
      <w:b/>
      <w:bCs/>
      <w:color w:val="auto"/>
      <w:sz w:val="15"/>
      <w:szCs w:val="15"/>
      <w:lang w:eastAsia="en-US" w:bidi="ar-SA"/>
    </w:rPr>
  </w:style>
  <w:style w:type="character" w:customStyle="1" w:styleId="2">
    <w:name w:val="Основной текст (2)"/>
    <w:basedOn w:val="a0"/>
    <w:rsid w:val="00446C5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2TimesNewRoman8pt">
    <w:name w:val="Основной текст (2) + Times New Roman;8 pt;Курсив"/>
    <w:basedOn w:val="a0"/>
    <w:rsid w:val="00446C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styleId="a3">
    <w:name w:val="Table Grid"/>
    <w:basedOn w:val="a1"/>
    <w:uiPriority w:val="59"/>
    <w:rsid w:val="00446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6C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2019-01-30T10:00:00Z</dcterms:created>
  <dcterms:modified xsi:type="dcterms:W3CDTF">2019-02-02T09:01:00Z</dcterms:modified>
</cp:coreProperties>
</file>