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22" w:rsidRPr="00A574F7" w:rsidRDefault="00D46D22" w:rsidP="00832989">
      <w:pPr>
        <w:pStyle w:val="a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0" w:name="_GoBack"/>
      <w:r w:rsidRPr="00A574F7">
        <w:rPr>
          <w:rFonts w:ascii="Times New Roman" w:hAnsi="Times New Roman" w:cs="Times New Roman"/>
          <w:b/>
          <w:color w:val="7030A0"/>
          <w:sz w:val="28"/>
          <w:szCs w:val="28"/>
        </w:rPr>
        <w:t>Организация волонтерского движения «Чистые сердцем»</w:t>
      </w:r>
    </w:p>
    <w:p w:rsidR="00D46D22" w:rsidRPr="00A574F7" w:rsidRDefault="00D46D22" w:rsidP="00832989">
      <w:pPr>
        <w:pStyle w:val="a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574F7">
        <w:rPr>
          <w:rFonts w:ascii="Times New Roman" w:hAnsi="Times New Roman" w:cs="Times New Roman"/>
          <w:b/>
          <w:color w:val="7030A0"/>
          <w:sz w:val="28"/>
          <w:szCs w:val="28"/>
        </w:rPr>
        <w:t>в МКОУ «</w:t>
      </w:r>
      <w:proofErr w:type="spellStart"/>
      <w:r w:rsidRPr="00A574F7">
        <w:rPr>
          <w:rFonts w:ascii="Times New Roman" w:hAnsi="Times New Roman" w:cs="Times New Roman"/>
          <w:b/>
          <w:color w:val="7030A0"/>
          <w:sz w:val="28"/>
          <w:szCs w:val="28"/>
        </w:rPr>
        <w:t>Дылымская</w:t>
      </w:r>
      <w:proofErr w:type="spellEnd"/>
      <w:r w:rsidRPr="00A574F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гимназия имени Махмуда </w:t>
      </w:r>
      <w:proofErr w:type="spellStart"/>
      <w:r w:rsidRPr="00A574F7">
        <w:rPr>
          <w:rFonts w:ascii="Times New Roman" w:hAnsi="Times New Roman" w:cs="Times New Roman"/>
          <w:b/>
          <w:color w:val="7030A0"/>
          <w:sz w:val="28"/>
          <w:szCs w:val="28"/>
        </w:rPr>
        <w:t>Салимгереева</w:t>
      </w:r>
      <w:proofErr w:type="spellEnd"/>
      <w:r w:rsidRPr="00A574F7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  <w:bookmarkEnd w:id="0"/>
    </w:p>
    <w:p w:rsidR="00D46D22" w:rsidRDefault="00A574F7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A574F7">
        <w:rPr>
          <w:noProof/>
          <w:color w:val="111111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6B792B05" wp14:editId="227460BF">
            <wp:simplePos x="0" y="0"/>
            <wp:positionH relativeFrom="margin">
              <wp:align>right</wp:align>
            </wp:positionH>
            <wp:positionV relativeFrom="margin">
              <wp:posOffset>1372235</wp:posOffset>
            </wp:positionV>
            <wp:extent cx="3074670" cy="2308225"/>
            <wp:effectExtent l="0" t="0" r="0" b="0"/>
            <wp:wrapSquare wrapText="bothSides"/>
            <wp:docPr id="2" name="Рисунок 2" descr="C:\Users\user\Desktop\160206430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020643004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230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D22">
        <w:rPr>
          <w:color w:val="111111"/>
          <w:sz w:val="27"/>
          <w:szCs w:val="27"/>
        </w:rPr>
        <w:t>    Организаторами волонтерской деятельности в школе выступают структурные подразделения, общественные объединения и органы ученического самоуправления, обучающиеся, преподаватели и сотрудники. В своей деятельности организаторы опираются на международные, республиканские и локальные нормативные правовые акты, соответствующие выбранному профилю волонтерской.  </w:t>
      </w:r>
    </w:p>
    <w:p w:rsidR="00D46D22" w:rsidRDefault="00A574F7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A574F7">
        <w:rPr>
          <w:noProof/>
          <w:color w:val="111111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FA55A0D" wp14:editId="557C6370">
            <wp:simplePos x="0" y="0"/>
            <wp:positionH relativeFrom="margin">
              <wp:posOffset>-727075</wp:posOffset>
            </wp:positionH>
            <wp:positionV relativeFrom="margin">
              <wp:posOffset>4111625</wp:posOffset>
            </wp:positionV>
            <wp:extent cx="2524125" cy="1895475"/>
            <wp:effectExtent l="0" t="9525" r="0" b="0"/>
            <wp:wrapSquare wrapText="bothSides"/>
            <wp:docPr id="5" name="Рисунок 5" descr="C:\Users\user\Desktop\160206430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6020643003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4125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46D22">
        <w:rPr>
          <w:color w:val="111111"/>
          <w:sz w:val="27"/>
          <w:szCs w:val="27"/>
        </w:rPr>
        <w:t>    Волонтерская деятельность должна основываться на принципах добровольности, законности, самоуправления, непрерывности и систематичности, свободы определения внутренней структуры форм и методов работы, осознания участниками волонтерского движения личностной и социальной значимости их деятельности, ответственного отношения к деятельности.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    Волонтерская деятельность в школе реализовывается в различных формах: акции, проекты, программы и т.д., которые могут носить как краткосрочный, так и долгосрочный характер.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       В своей деятельности волонтерские отряды руководствуются Положением о волонтерской деятельности учреждения образования, Правилами внутреннего учебного распорядка, Уставом </w:t>
      </w:r>
      <w:proofErr w:type="spellStart"/>
      <w:r>
        <w:rPr>
          <w:color w:val="111111"/>
          <w:sz w:val="27"/>
          <w:szCs w:val="27"/>
        </w:rPr>
        <w:t>Дылымской</w:t>
      </w:r>
      <w:proofErr w:type="spellEnd"/>
      <w:r>
        <w:rPr>
          <w:color w:val="111111"/>
          <w:sz w:val="27"/>
          <w:szCs w:val="27"/>
        </w:rPr>
        <w:t xml:space="preserve"> гимназии</w:t>
      </w:r>
      <w:r w:rsidR="00832989">
        <w:rPr>
          <w:color w:val="111111"/>
          <w:sz w:val="27"/>
          <w:szCs w:val="27"/>
        </w:rPr>
        <w:t>.</w:t>
      </w:r>
    </w:p>
    <w:p w:rsidR="00D46D22" w:rsidRDefault="00A574F7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A574F7">
        <w:rPr>
          <w:noProof/>
          <w:color w:val="111111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23D205EF" wp14:editId="4B3A5AB2">
            <wp:simplePos x="0" y="0"/>
            <wp:positionH relativeFrom="margin">
              <wp:posOffset>3195955</wp:posOffset>
            </wp:positionH>
            <wp:positionV relativeFrom="margin">
              <wp:posOffset>6503670</wp:posOffset>
            </wp:positionV>
            <wp:extent cx="2821305" cy="2118360"/>
            <wp:effectExtent l="8573" t="0" r="6667" b="6668"/>
            <wp:wrapSquare wrapText="bothSides"/>
            <wp:docPr id="1" name="Рисунок 1" descr="C:\Users\user\Desktop\160206430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020643004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1305" cy="2118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D22">
        <w:rPr>
          <w:color w:val="111111"/>
          <w:sz w:val="27"/>
          <w:szCs w:val="27"/>
        </w:rPr>
        <w:t>    На подготовительном этапе инициативная группа из педагога - организатора и 15 учащихся 9</w:t>
      </w:r>
      <w:r w:rsidR="00832989">
        <w:rPr>
          <w:color w:val="111111"/>
          <w:sz w:val="27"/>
          <w:szCs w:val="27"/>
        </w:rPr>
        <w:t>-</w:t>
      </w:r>
      <w:r w:rsidR="00D46D22">
        <w:rPr>
          <w:color w:val="111111"/>
          <w:sz w:val="27"/>
          <w:szCs w:val="27"/>
        </w:rPr>
        <w:t xml:space="preserve">х классов провела анкетирование среди учащихся нашей гимназии с целью узнать: готовы ли они добровольно и безвозмездно помогать жителям нашего села, участвовать в благотворительных акциях, вступить в волонтерское движение. </w:t>
      </w:r>
      <w:r w:rsidR="00832989">
        <w:rPr>
          <w:color w:val="111111"/>
          <w:sz w:val="27"/>
          <w:szCs w:val="27"/>
        </w:rPr>
        <w:t>Затем разработали</w:t>
      </w:r>
      <w:r w:rsidR="00D46D22">
        <w:rPr>
          <w:color w:val="111111"/>
          <w:sz w:val="27"/>
          <w:szCs w:val="27"/>
        </w:rPr>
        <w:t xml:space="preserve"> информационную листовку о деятельности </w:t>
      </w:r>
      <w:proofErr w:type="spellStart"/>
      <w:r w:rsidR="00832989">
        <w:rPr>
          <w:color w:val="111111"/>
          <w:sz w:val="27"/>
          <w:szCs w:val="27"/>
        </w:rPr>
        <w:t>волонтёрства</w:t>
      </w:r>
      <w:proofErr w:type="spellEnd"/>
      <w:r w:rsidR="00832989">
        <w:rPr>
          <w:color w:val="111111"/>
          <w:sz w:val="27"/>
          <w:szCs w:val="27"/>
        </w:rPr>
        <w:t>, которую</w:t>
      </w:r>
      <w:r w:rsidR="00D46D22">
        <w:rPr>
          <w:color w:val="111111"/>
          <w:sz w:val="27"/>
          <w:szCs w:val="27"/>
        </w:rPr>
        <w:t xml:space="preserve"> распространили среди учащихся, разместили на сайте школе, в </w:t>
      </w:r>
      <w:proofErr w:type="spellStart"/>
      <w:r w:rsidR="00832989">
        <w:rPr>
          <w:color w:val="111111"/>
          <w:sz w:val="27"/>
          <w:szCs w:val="27"/>
        </w:rPr>
        <w:t>соцсетях</w:t>
      </w:r>
      <w:proofErr w:type="spellEnd"/>
      <w:r w:rsidR="00832989">
        <w:rPr>
          <w:color w:val="111111"/>
          <w:sz w:val="27"/>
          <w:szCs w:val="27"/>
        </w:rPr>
        <w:t>. После определения целей</w:t>
      </w:r>
      <w:r w:rsidR="00D46D22">
        <w:rPr>
          <w:color w:val="111111"/>
          <w:sz w:val="27"/>
          <w:szCs w:val="27"/>
        </w:rPr>
        <w:t> и задач разработали положение волонтёрского движения и составили план. 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lastRenderedPageBreak/>
        <w:t>    В итоге нами</w:t>
      </w:r>
      <w:r w:rsidR="00832989">
        <w:rPr>
          <w:color w:val="111111"/>
          <w:sz w:val="27"/>
          <w:szCs w:val="27"/>
        </w:rPr>
        <w:t xml:space="preserve"> были сформирован волонтёрский отряд «Чистые сердцем» (9</w:t>
      </w:r>
      <w:r>
        <w:rPr>
          <w:color w:val="111111"/>
          <w:sz w:val="27"/>
          <w:szCs w:val="27"/>
        </w:rPr>
        <w:t>кл</w:t>
      </w:r>
      <w:r w:rsidR="00832989">
        <w:rPr>
          <w:color w:val="111111"/>
          <w:sz w:val="27"/>
          <w:szCs w:val="27"/>
        </w:rPr>
        <w:t>асс)</w:t>
      </w:r>
      <w:r>
        <w:rPr>
          <w:color w:val="111111"/>
          <w:sz w:val="27"/>
          <w:szCs w:val="27"/>
        </w:rPr>
        <w:t> </w:t>
      </w:r>
    </w:p>
    <w:p w:rsidR="00D46D22" w:rsidRDefault="00A574F7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A574F7">
        <w:rPr>
          <w:noProof/>
          <w:color w:val="111111"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1A7EBDFC" wp14:editId="0B4B3EBF">
            <wp:simplePos x="0" y="0"/>
            <wp:positionH relativeFrom="margin">
              <wp:posOffset>3373755</wp:posOffset>
            </wp:positionH>
            <wp:positionV relativeFrom="page">
              <wp:posOffset>1908810</wp:posOffset>
            </wp:positionV>
            <wp:extent cx="2796540" cy="2099945"/>
            <wp:effectExtent l="5397" t="0" r="9208" b="9207"/>
            <wp:wrapSquare wrapText="bothSides"/>
            <wp:docPr id="4" name="Рисунок 4" descr="C:\Users\user\Desktop\160206430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602064300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6540" cy="2099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46D22">
        <w:rPr>
          <w:b/>
          <w:bCs/>
          <w:color w:val="111111"/>
          <w:sz w:val="27"/>
          <w:szCs w:val="27"/>
        </w:rPr>
        <w:t>    Цель:</w:t>
      </w:r>
      <w:r w:rsidR="00D46D22">
        <w:rPr>
          <w:color w:val="111111"/>
          <w:sz w:val="27"/>
          <w:szCs w:val="27"/>
        </w:rPr>
        <w:t xml:space="preserve"> развитие у учащихся высоких нравственных качеств путём пропаганды идей добровольного труда на благо </w:t>
      </w:r>
      <w:r w:rsidR="00832989">
        <w:rPr>
          <w:color w:val="111111"/>
          <w:sz w:val="27"/>
          <w:szCs w:val="27"/>
        </w:rPr>
        <w:t>общества и привлечения,</w:t>
      </w:r>
      <w:r w:rsidR="00D46D22">
        <w:rPr>
          <w:color w:val="111111"/>
          <w:sz w:val="27"/>
          <w:szCs w:val="27"/>
        </w:rPr>
        <w:t xml:space="preserve"> учащихся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7"/>
          <w:szCs w:val="27"/>
        </w:rPr>
        <w:t>    Задачи:</w:t>
      </w:r>
      <w:r>
        <w:rPr>
          <w:color w:val="111111"/>
          <w:sz w:val="27"/>
          <w:szCs w:val="27"/>
        </w:rPr>
        <w:t>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 - поддержка ученических инициатив;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 - содействие всестороннему развитию учащихся, формированию у них активной жизненной позиции;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 - расширение сферы </w:t>
      </w:r>
      <w:proofErr w:type="spellStart"/>
      <w:r>
        <w:rPr>
          <w:color w:val="111111"/>
          <w:sz w:val="27"/>
          <w:szCs w:val="27"/>
        </w:rPr>
        <w:t>внеучебной</w:t>
      </w:r>
      <w:proofErr w:type="spellEnd"/>
      <w:r>
        <w:rPr>
          <w:color w:val="111111"/>
          <w:sz w:val="27"/>
          <w:szCs w:val="27"/>
        </w:rPr>
        <w:t> деятельности и вторичной занятости учащихся;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 - вовлечение учащихся в проекты, связанные с оказанием конкретной помощи социально незащищенным слоям населения, охраной окружающей среды.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7"/>
          <w:szCs w:val="27"/>
        </w:rPr>
        <w:t>Основными направлениями деятельности волонтерских отрядов являются:</w:t>
      </w:r>
      <w:r>
        <w:rPr>
          <w:color w:val="111111"/>
          <w:sz w:val="27"/>
          <w:szCs w:val="27"/>
        </w:rPr>
        <w:t>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 оказание социально-бытовых услуг нуждающимся;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 помощь ветеранам войны и труда;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 помощь инвалидам и пожилым людям;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 участие в организации досуговой деятельности учащихся;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 благоустройство памятных мест; </w:t>
      </w:r>
    </w:p>
    <w:p w:rsidR="00D46D22" w:rsidRDefault="00A574F7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A574F7">
        <w:rPr>
          <w:noProof/>
          <w:color w:val="111111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C6F5852" wp14:editId="069C273F">
            <wp:simplePos x="0" y="0"/>
            <wp:positionH relativeFrom="margin">
              <wp:posOffset>3218180</wp:posOffset>
            </wp:positionH>
            <wp:positionV relativeFrom="page">
              <wp:posOffset>7391400</wp:posOffset>
            </wp:positionV>
            <wp:extent cx="2584450" cy="1940560"/>
            <wp:effectExtent l="0" t="1905" r="4445" b="4445"/>
            <wp:wrapSquare wrapText="bothSides"/>
            <wp:docPr id="6" name="Рисунок 6" descr="C:\Users\user\Desktop\160206430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602064300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84450" cy="1940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D22">
        <w:rPr>
          <w:color w:val="111111"/>
          <w:sz w:val="27"/>
          <w:szCs w:val="27"/>
        </w:rPr>
        <w:t>- благоу</w:t>
      </w:r>
      <w:r w:rsidR="00832989">
        <w:rPr>
          <w:color w:val="111111"/>
          <w:sz w:val="27"/>
          <w:szCs w:val="27"/>
        </w:rPr>
        <w:t>стройство территории села</w:t>
      </w:r>
      <w:r w:rsidR="00D46D22">
        <w:rPr>
          <w:color w:val="111111"/>
          <w:sz w:val="27"/>
          <w:szCs w:val="27"/>
        </w:rPr>
        <w:t> и школы;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 информационное обеспечение деятельности отряда;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 сотрудничество с государственными и общественными учреждениями по реализации плана деятельности;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     </w:t>
      </w:r>
      <w:r>
        <w:rPr>
          <w:b/>
          <w:bCs/>
          <w:color w:val="111111"/>
          <w:sz w:val="27"/>
          <w:szCs w:val="27"/>
        </w:rPr>
        <w:t>Заповеди волонтеров школы</w:t>
      </w:r>
      <w:r>
        <w:rPr>
          <w:color w:val="111111"/>
          <w:sz w:val="27"/>
          <w:szCs w:val="27"/>
        </w:rPr>
        <w:t>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-Найди того, кто нуждается в твоей поддержке, помоги, защити его.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-Раскрой себя в любой полезной для окружающих и тебя самого деятельности.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lastRenderedPageBreak/>
        <w:t>-Помни, что твоя сила и твоя ценность - в твоем здоровье.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-Оценивай себя и своих товарищей не по словам, а по реальным отношениям и поступкам.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7"/>
          <w:szCs w:val="27"/>
        </w:rPr>
        <w:t>    Правила деятельности волонтера:</w:t>
      </w:r>
      <w:r>
        <w:rPr>
          <w:color w:val="111111"/>
          <w:sz w:val="27"/>
          <w:szCs w:val="27"/>
        </w:rPr>
        <w:t>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-Если ты волонтер, забудь лень и равнодушие к проблемам окружающих.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-Будь генератором идей!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-Уважай мнение других!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-Обещаешь – сделай!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-Не умеешь – научись!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-Будь настойчив в достижении целей!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-Веди здоровый образ жизни! Твой образ жизни – пример для подражания. </w:t>
      </w:r>
    </w:p>
    <w:p w:rsidR="00D46D22" w:rsidRDefault="00D46D22" w:rsidP="00D46D2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В течение учебного года члены волонтерских отрядов готовят информацию в рубрику «В школе» школьного сайта, активно сотрудничают с Сельским Домом куль</w:t>
      </w:r>
      <w:r w:rsidR="00832989">
        <w:rPr>
          <w:color w:val="111111"/>
          <w:sz w:val="27"/>
          <w:szCs w:val="27"/>
        </w:rPr>
        <w:t xml:space="preserve">туры, волонтерским движением </w:t>
      </w:r>
      <w:r w:rsidR="00A574F7">
        <w:rPr>
          <w:color w:val="111111"/>
          <w:sz w:val="27"/>
          <w:szCs w:val="27"/>
        </w:rPr>
        <w:t>района, принимают участие</w:t>
      </w:r>
      <w:r>
        <w:rPr>
          <w:color w:val="111111"/>
          <w:sz w:val="27"/>
          <w:szCs w:val="27"/>
        </w:rPr>
        <w:t xml:space="preserve"> в районных акциях.  </w:t>
      </w:r>
    </w:p>
    <w:p w:rsidR="00D23996" w:rsidRDefault="00A574F7">
      <w:r w:rsidRPr="00A574F7">
        <w:rPr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 wp14:anchorId="1842BA8D" wp14:editId="52FB8292">
            <wp:simplePos x="0" y="0"/>
            <wp:positionH relativeFrom="page">
              <wp:align>center</wp:align>
            </wp:positionH>
            <wp:positionV relativeFrom="margin">
              <wp:posOffset>4451985</wp:posOffset>
            </wp:positionV>
            <wp:extent cx="4905375" cy="3439795"/>
            <wp:effectExtent l="0" t="0" r="9525" b="8255"/>
            <wp:wrapSquare wrapText="bothSides"/>
            <wp:docPr id="3" name="Рисунок 3" descr="C:\Users\user\Desktop\160206430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020643004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439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3996" w:rsidSect="00A574F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D9"/>
    <w:rsid w:val="007F21D9"/>
    <w:rsid w:val="00832989"/>
    <w:rsid w:val="00A574F7"/>
    <w:rsid w:val="00BE551E"/>
    <w:rsid w:val="00D23996"/>
    <w:rsid w:val="00D4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E48EC-4508-4798-8FFA-2D6FBC6F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2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</cp:lastModifiedBy>
  <cp:revision>2</cp:revision>
  <dcterms:created xsi:type="dcterms:W3CDTF">2020-10-09T05:36:00Z</dcterms:created>
  <dcterms:modified xsi:type="dcterms:W3CDTF">2020-10-09T05:36:00Z</dcterms:modified>
</cp:coreProperties>
</file>