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27" w:rsidRPr="007A6E27" w:rsidRDefault="007A6E27" w:rsidP="007A6E27">
      <w:pPr>
        <w:ind w:firstLine="708"/>
        <w:jc w:val="center"/>
        <w:rPr>
          <w:rFonts w:ascii="Times New Roman" w:hAnsi="Times New Roman" w:cs="Times New Roman"/>
          <w:i/>
          <w:color w:val="C00000"/>
          <w:sz w:val="28"/>
          <w:szCs w:val="26"/>
        </w:rPr>
      </w:pPr>
      <w:r w:rsidRPr="007A6E27">
        <w:rPr>
          <w:rFonts w:ascii="Times New Roman" w:hAnsi="Times New Roman" w:cs="Times New Roman"/>
          <w:i/>
          <w:color w:val="C00000"/>
          <w:sz w:val="28"/>
          <w:szCs w:val="26"/>
        </w:rPr>
        <w:t>Онлайн-урок</w:t>
      </w:r>
      <w:r>
        <w:rPr>
          <w:rFonts w:ascii="Times New Roman" w:hAnsi="Times New Roman" w:cs="Times New Roman"/>
          <w:i/>
          <w:color w:val="C00000"/>
          <w:sz w:val="28"/>
          <w:szCs w:val="26"/>
        </w:rPr>
        <w:t>и</w:t>
      </w:r>
      <w:r w:rsidRPr="007A6E27">
        <w:rPr>
          <w:rFonts w:ascii="Times New Roman" w:hAnsi="Times New Roman" w:cs="Times New Roman"/>
          <w:i/>
          <w:color w:val="C00000"/>
          <w:sz w:val="28"/>
          <w:szCs w:val="26"/>
        </w:rPr>
        <w:t xml:space="preserve"> финансовой грамотности</w:t>
      </w:r>
    </w:p>
    <w:p w:rsidR="00081331" w:rsidRDefault="002D0F75" w:rsidP="007A6E27">
      <w:pPr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7A6E2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С 18 сентября по 18 декабря проходила осенняя сессия «Онлайн-уроков финансовой грамотности»</w:t>
      </w:r>
      <w:r w:rsidR="007A6E27" w:rsidRPr="007A6E2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. Учащиеся </w:t>
      </w:r>
      <w:proofErr w:type="spellStart"/>
      <w:r w:rsidR="007A6E27" w:rsidRPr="007A6E2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Дылымской</w:t>
      </w:r>
      <w:proofErr w:type="spellEnd"/>
      <w:r w:rsidR="007A6E27" w:rsidRPr="007A6E2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гимназии при</w:t>
      </w:r>
      <w:r w:rsidR="007A6E2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няли участие в следующих уроках:</w:t>
      </w:r>
      <w:bookmarkStart w:id="0" w:name="_GoBack"/>
      <w:bookmarkEnd w:id="0"/>
    </w:p>
    <w:p w:rsidR="007A6E27" w:rsidRPr="00BB6246" w:rsidRDefault="007A6E27" w:rsidP="007A6E27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10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44"/>
        <w:gridCol w:w="2475"/>
        <w:gridCol w:w="1560"/>
        <w:gridCol w:w="1134"/>
        <w:gridCol w:w="1134"/>
        <w:gridCol w:w="3543"/>
      </w:tblGrid>
      <w:tr w:rsidR="007A6E27" w:rsidTr="0060196D">
        <w:trPr>
          <w:cantSplit/>
          <w:trHeight w:val="1665"/>
        </w:trPr>
        <w:tc>
          <w:tcPr>
            <w:tcW w:w="644" w:type="dxa"/>
            <w:vAlign w:val="center"/>
          </w:tcPr>
          <w:p w:rsidR="007A6E27" w:rsidRPr="007A6E27" w:rsidRDefault="007A6E27" w:rsidP="0060196D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</w:pPr>
            <w:r w:rsidRPr="007A6E27"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  <w:t>№</w:t>
            </w:r>
          </w:p>
          <w:p w:rsidR="007A6E27" w:rsidRPr="007A6E27" w:rsidRDefault="007A6E27" w:rsidP="0060196D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</w:pPr>
            <w:proofErr w:type="gramStart"/>
            <w:r w:rsidRPr="007A6E27"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  <w:t>п</w:t>
            </w:r>
            <w:proofErr w:type="gramEnd"/>
            <w:r w:rsidRPr="007A6E27"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  <w:t>/п</w:t>
            </w:r>
          </w:p>
        </w:tc>
        <w:tc>
          <w:tcPr>
            <w:tcW w:w="2475" w:type="dxa"/>
            <w:vAlign w:val="center"/>
          </w:tcPr>
          <w:p w:rsidR="007A6E27" w:rsidRPr="007A6E27" w:rsidRDefault="007A6E27" w:rsidP="0060196D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</w:pPr>
            <w:r w:rsidRPr="007A6E27"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  <w:t>Тема</w:t>
            </w:r>
          </w:p>
        </w:tc>
        <w:tc>
          <w:tcPr>
            <w:tcW w:w="1560" w:type="dxa"/>
            <w:vAlign w:val="center"/>
          </w:tcPr>
          <w:p w:rsidR="007A6E27" w:rsidRPr="007A6E27" w:rsidRDefault="007A6E27" w:rsidP="0060196D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</w:pPr>
            <w:r w:rsidRPr="007A6E27"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  <w:t xml:space="preserve">Дата </w:t>
            </w:r>
          </w:p>
        </w:tc>
        <w:tc>
          <w:tcPr>
            <w:tcW w:w="1134" w:type="dxa"/>
            <w:textDirection w:val="btLr"/>
            <w:vAlign w:val="center"/>
          </w:tcPr>
          <w:p w:rsidR="007A6E27" w:rsidRPr="007A6E27" w:rsidRDefault="007A6E27" w:rsidP="0060196D">
            <w:pPr>
              <w:pStyle w:val="a4"/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</w:pPr>
            <w:r w:rsidRPr="007A6E27"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  <w:t xml:space="preserve">   Класс</w:t>
            </w:r>
          </w:p>
        </w:tc>
        <w:tc>
          <w:tcPr>
            <w:tcW w:w="1134" w:type="dxa"/>
            <w:textDirection w:val="btLr"/>
            <w:vAlign w:val="center"/>
          </w:tcPr>
          <w:p w:rsidR="007A6E27" w:rsidRPr="007A6E27" w:rsidRDefault="007A6E27" w:rsidP="0060196D">
            <w:pPr>
              <w:pStyle w:val="a4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</w:pPr>
            <w:r w:rsidRPr="007A6E27"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  <w:t>Количество         учащихся</w:t>
            </w:r>
          </w:p>
        </w:tc>
        <w:tc>
          <w:tcPr>
            <w:tcW w:w="3543" w:type="dxa"/>
            <w:vAlign w:val="center"/>
          </w:tcPr>
          <w:p w:rsidR="007A6E27" w:rsidRPr="00D0536F" w:rsidRDefault="007A6E27" w:rsidP="0060196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A6E27">
              <w:rPr>
                <w:rFonts w:ascii="Times New Roman" w:hAnsi="Times New Roman" w:cs="Times New Roman"/>
                <w:i/>
                <w:color w:val="0F243E" w:themeColor="text2" w:themeShade="80"/>
                <w:sz w:val="26"/>
                <w:szCs w:val="26"/>
              </w:rPr>
              <w:t>Ссылка</w:t>
            </w:r>
          </w:p>
        </w:tc>
      </w:tr>
      <w:tr w:rsidR="007A6E27" w:rsidTr="0060196D">
        <w:trPr>
          <w:trHeight w:val="991"/>
        </w:trPr>
        <w:tc>
          <w:tcPr>
            <w:tcW w:w="644" w:type="dxa"/>
            <w:vAlign w:val="center"/>
          </w:tcPr>
          <w:p w:rsidR="007A6E27" w:rsidRPr="007A6E27" w:rsidRDefault="007A6E27" w:rsidP="006019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1.</w:t>
            </w:r>
          </w:p>
        </w:tc>
        <w:tc>
          <w:tcPr>
            <w:tcW w:w="2475" w:type="dxa"/>
            <w:vAlign w:val="center"/>
          </w:tcPr>
          <w:p w:rsidR="007A6E27" w:rsidRPr="007A6E27" w:rsidRDefault="007A6E27" w:rsidP="0060196D">
            <w:pPr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Как начать свой бизнес. Мечтай. Планируй. Действуй.</w:t>
            </w:r>
          </w:p>
        </w:tc>
        <w:tc>
          <w:tcPr>
            <w:tcW w:w="1560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24.09.2019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23</w:t>
            </w:r>
          </w:p>
        </w:tc>
        <w:tc>
          <w:tcPr>
            <w:tcW w:w="3543" w:type="dxa"/>
            <w:vAlign w:val="center"/>
          </w:tcPr>
          <w:p w:rsidR="007A6E27" w:rsidRPr="00D618B1" w:rsidRDefault="007A6E27" w:rsidP="0060196D">
            <w:pPr>
              <w:jc w:val="center"/>
              <w:rPr>
                <w:sz w:val="10"/>
              </w:rPr>
            </w:pPr>
          </w:p>
          <w:p w:rsidR="007A6E27" w:rsidRDefault="007A6E27" w:rsidP="0060196D">
            <w:pPr>
              <w:jc w:val="center"/>
              <w:rPr>
                <w:rStyle w:val="a5"/>
              </w:rPr>
            </w:pPr>
            <w:hyperlink r:id="rId5" w:anchor="join:s784722e6-a67a-4634-8e0f-6bcbdecad6c0" w:history="1">
              <w:r>
                <w:rPr>
                  <w:rStyle w:val="a5"/>
                </w:rPr>
                <w:t>https://fg.imind.ru/?sid=a5cb57f0-4d09-4392-ae4d-5738f3934404#join:s784722e6-a67a-4634-8e0f-6bcbdecad6c0</w:t>
              </w:r>
            </w:hyperlink>
          </w:p>
          <w:p w:rsidR="007A6E27" w:rsidRPr="00D618B1" w:rsidRDefault="007A6E27" w:rsidP="0060196D">
            <w:pPr>
              <w:jc w:val="center"/>
              <w:rPr>
                <w:sz w:val="10"/>
              </w:rPr>
            </w:pPr>
          </w:p>
        </w:tc>
      </w:tr>
      <w:tr w:rsidR="007A6E27" w:rsidTr="0060196D">
        <w:trPr>
          <w:trHeight w:val="991"/>
        </w:trPr>
        <w:tc>
          <w:tcPr>
            <w:tcW w:w="644" w:type="dxa"/>
            <w:vAlign w:val="center"/>
          </w:tcPr>
          <w:p w:rsidR="007A6E27" w:rsidRPr="007A6E27" w:rsidRDefault="007A6E27" w:rsidP="006019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2.</w:t>
            </w:r>
          </w:p>
        </w:tc>
        <w:tc>
          <w:tcPr>
            <w:tcW w:w="2475" w:type="dxa"/>
            <w:vAlign w:val="center"/>
          </w:tcPr>
          <w:p w:rsidR="007A6E27" w:rsidRPr="007A6E27" w:rsidRDefault="007A6E27" w:rsidP="0060196D">
            <w:pPr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С деньгами на «Ты» или</w:t>
            </w:r>
            <w:proofErr w:type="gramStart"/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 xml:space="preserve"> З</w:t>
            </w:r>
            <w:proofErr w:type="gramEnd"/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ачем быть финансово грамотным?</w:t>
            </w:r>
          </w:p>
        </w:tc>
        <w:tc>
          <w:tcPr>
            <w:tcW w:w="1560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02.10.2019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20</w:t>
            </w:r>
          </w:p>
        </w:tc>
        <w:tc>
          <w:tcPr>
            <w:tcW w:w="3543" w:type="dxa"/>
            <w:vAlign w:val="center"/>
          </w:tcPr>
          <w:p w:rsidR="007A6E27" w:rsidRPr="00D618B1" w:rsidRDefault="007A6E27" w:rsidP="0060196D">
            <w:pPr>
              <w:rPr>
                <w:sz w:val="8"/>
              </w:rPr>
            </w:pPr>
          </w:p>
          <w:p w:rsidR="007A6E27" w:rsidRDefault="007A6E27" w:rsidP="0060196D">
            <w:hyperlink r:id="rId6" w:anchor="join:s51bf9ff8-c461-46b5-a571-dc088a2386aa" w:history="1">
              <w:r>
                <w:rPr>
                  <w:rStyle w:val="a5"/>
                </w:rPr>
                <w:t>https://fg.imind.ru/?sid=a5cb57f0-4d09-4392-ae4d-5738f3934404#join:s51bf9ff8-c461-46b5-a571-dc088a2386aa</w:t>
              </w:r>
            </w:hyperlink>
          </w:p>
          <w:p w:rsidR="007A6E27" w:rsidRPr="00D618B1" w:rsidRDefault="007A6E27" w:rsidP="0060196D">
            <w:pPr>
              <w:jc w:val="center"/>
              <w:rPr>
                <w:sz w:val="10"/>
              </w:rPr>
            </w:pPr>
          </w:p>
        </w:tc>
      </w:tr>
      <w:tr w:rsidR="007A6E27" w:rsidTr="0060196D">
        <w:trPr>
          <w:trHeight w:val="828"/>
        </w:trPr>
        <w:tc>
          <w:tcPr>
            <w:tcW w:w="644" w:type="dxa"/>
            <w:vAlign w:val="center"/>
          </w:tcPr>
          <w:p w:rsidR="007A6E27" w:rsidRPr="007A6E27" w:rsidRDefault="007A6E27" w:rsidP="006019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3.</w:t>
            </w:r>
          </w:p>
        </w:tc>
        <w:tc>
          <w:tcPr>
            <w:tcW w:w="2475" w:type="dxa"/>
            <w:vAlign w:val="center"/>
          </w:tcPr>
          <w:p w:rsidR="007A6E27" w:rsidRPr="007A6E27" w:rsidRDefault="007A6E27" w:rsidP="0060196D">
            <w:pPr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Инвестируй в себя или что такое личное страхование.</w:t>
            </w:r>
          </w:p>
        </w:tc>
        <w:tc>
          <w:tcPr>
            <w:tcW w:w="1560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15.10.2019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23</w:t>
            </w:r>
          </w:p>
        </w:tc>
        <w:tc>
          <w:tcPr>
            <w:tcW w:w="3543" w:type="dxa"/>
            <w:vAlign w:val="center"/>
          </w:tcPr>
          <w:p w:rsidR="007A6E27" w:rsidRPr="00D618B1" w:rsidRDefault="007A6E27" w:rsidP="0060196D">
            <w:pPr>
              <w:jc w:val="center"/>
              <w:rPr>
                <w:sz w:val="10"/>
              </w:rPr>
            </w:pPr>
          </w:p>
          <w:p w:rsidR="007A6E27" w:rsidRDefault="007A6E27" w:rsidP="0060196D">
            <w:pPr>
              <w:jc w:val="center"/>
              <w:rPr>
                <w:rStyle w:val="a5"/>
              </w:rPr>
            </w:pPr>
            <w:hyperlink r:id="rId7" w:anchor="join:s92c5dfaa-41c6-4e2a-8416-dfdcf409ff5f" w:tgtFrame="_blank" w:history="1">
              <w:r>
                <w:rPr>
                  <w:rStyle w:val="a5"/>
                </w:rPr>
                <w:t>https://fg.imind.ru/?sid=a5cb57f0-4d09-4392-ae4d-5738f3934404#join:s92c5dfaa-41c6-4e2a-8416-dfdcf409ff5f</w:t>
              </w:r>
            </w:hyperlink>
          </w:p>
          <w:p w:rsidR="007A6E27" w:rsidRPr="00D618B1" w:rsidRDefault="007A6E27" w:rsidP="0060196D">
            <w:pPr>
              <w:jc w:val="center"/>
              <w:rPr>
                <w:sz w:val="10"/>
              </w:rPr>
            </w:pPr>
          </w:p>
        </w:tc>
      </w:tr>
      <w:tr w:rsidR="007A6E27" w:rsidTr="0060196D">
        <w:trPr>
          <w:trHeight w:val="1266"/>
        </w:trPr>
        <w:tc>
          <w:tcPr>
            <w:tcW w:w="644" w:type="dxa"/>
            <w:vAlign w:val="center"/>
          </w:tcPr>
          <w:p w:rsidR="007A6E27" w:rsidRPr="007A6E27" w:rsidRDefault="007A6E27" w:rsidP="006019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4.</w:t>
            </w:r>
          </w:p>
        </w:tc>
        <w:tc>
          <w:tcPr>
            <w:tcW w:w="2475" w:type="dxa"/>
            <w:vAlign w:val="center"/>
          </w:tcPr>
          <w:p w:rsidR="007A6E27" w:rsidRPr="007A6E27" w:rsidRDefault="007A6E27" w:rsidP="0060196D">
            <w:pPr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 xml:space="preserve">Как защититься от </w:t>
            </w:r>
            <w:proofErr w:type="spellStart"/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кибермошеничества</w:t>
            </w:r>
            <w:proofErr w:type="spellEnd"/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 xml:space="preserve">. Правила безопасности в </w:t>
            </w:r>
            <w:proofErr w:type="spellStart"/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кибермошеничестве</w:t>
            </w:r>
            <w:proofErr w:type="spellEnd"/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14.11.2019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21</w:t>
            </w:r>
          </w:p>
        </w:tc>
        <w:tc>
          <w:tcPr>
            <w:tcW w:w="3543" w:type="dxa"/>
          </w:tcPr>
          <w:p w:rsidR="007A6E27" w:rsidRPr="00D618B1" w:rsidRDefault="007A6E27" w:rsidP="0060196D">
            <w:pPr>
              <w:jc w:val="center"/>
              <w:rPr>
                <w:sz w:val="10"/>
              </w:rPr>
            </w:pPr>
          </w:p>
          <w:p w:rsidR="007A6E27" w:rsidRDefault="007A6E27" w:rsidP="0060196D">
            <w:pPr>
              <w:jc w:val="center"/>
            </w:pPr>
            <w:hyperlink r:id="rId8" w:anchor="join:scfe4f5c5-3b80-4a32-8e27-8dcc51a2ded4" w:tgtFrame="_blank" w:history="1">
              <w:r>
                <w:rPr>
                  <w:rStyle w:val="a5"/>
                </w:rPr>
                <w:t>https://fg.imind.ru/?sid=a5cb57f0-4d09-4392-ae4d-5738f3934404#join:scfe4f5c5-3b80-4a32-8e27-8dcc51a2ded4</w:t>
              </w:r>
            </w:hyperlink>
          </w:p>
        </w:tc>
      </w:tr>
      <w:tr w:rsidR="007A6E27" w:rsidTr="0060196D">
        <w:trPr>
          <w:trHeight w:val="703"/>
        </w:trPr>
        <w:tc>
          <w:tcPr>
            <w:tcW w:w="644" w:type="dxa"/>
            <w:vAlign w:val="center"/>
          </w:tcPr>
          <w:p w:rsidR="007A6E27" w:rsidRPr="007A6E27" w:rsidRDefault="007A6E27" w:rsidP="0060196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5.</w:t>
            </w:r>
          </w:p>
        </w:tc>
        <w:tc>
          <w:tcPr>
            <w:tcW w:w="2475" w:type="dxa"/>
            <w:vAlign w:val="center"/>
          </w:tcPr>
          <w:p w:rsidR="007A6E27" w:rsidRPr="007A6E27" w:rsidRDefault="007A6E27" w:rsidP="0060196D">
            <w:pPr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Биржа и основы инвестирования</w:t>
            </w:r>
          </w:p>
        </w:tc>
        <w:tc>
          <w:tcPr>
            <w:tcW w:w="1560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11.12.2019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9</w:t>
            </w:r>
          </w:p>
        </w:tc>
        <w:tc>
          <w:tcPr>
            <w:tcW w:w="1134" w:type="dxa"/>
            <w:vAlign w:val="center"/>
          </w:tcPr>
          <w:p w:rsidR="007A6E27" w:rsidRPr="007A6E27" w:rsidRDefault="007A6E27" w:rsidP="0060196D">
            <w:pPr>
              <w:jc w:val="center"/>
              <w:rPr>
                <w:color w:val="0F243E" w:themeColor="text2" w:themeShade="80"/>
              </w:rPr>
            </w:pPr>
            <w:r w:rsidRPr="007A6E27">
              <w:rPr>
                <w:color w:val="0F243E" w:themeColor="text2" w:themeShade="80"/>
              </w:rPr>
              <w:t>18</w:t>
            </w:r>
          </w:p>
        </w:tc>
        <w:tc>
          <w:tcPr>
            <w:tcW w:w="3543" w:type="dxa"/>
            <w:vAlign w:val="center"/>
          </w:tcPr>
          <w:p w:rsidR="007A6E27" w:rsidRPr="00D618B1" w:rsidRDefault="007A6E27" w:rsidP="0060196D">
            <w:pPr>
              <w:jc w:val="center"/>
              <w:rPr>
                <w:sz w:val="10"/>
              </w:rPr>
            </w:pPr>
          </w:p>
          <w:p w:rsidR="007A6E27" w:rsidRDefault="007A6E27" w:rsidP="0060196D">
            <w:pPr>
              <w:jc w:val="center"/>
              <w:rPr>
                <w:rStyle w:val="a5"/>
              </w:rPr>
            </w:pPr>
            <w:hyperlink r:id="rId9" w:anchor="join:s45a049c3-387d-446c-88a0-5653802060e7" w:tgtFrame="_blank" w:history="1">
              <w:r>
                <w:rPr>
                  <w:rStyle w:val="a5"/>
                </w:rPr>
                <w:t>https://fg.imind.ru/?sid=a5cb57f0-4d09-4392-ae4d-5738f3934404#join:s45a049c3-387d-446c-88a0-5653802060e7</w:t>
              </w:r>
            </w:hyperlink>
          </w:p>
          <w:p w:rsidR="007A6E27" w:rsidRPr="00D618B1" w:rsidRDefault="007A6E27" w:rsidP="0060196D">
            <w:pPr>
              <w:jc w:val="center"/>
              <w:rPr>
                <w:sz w:val="10"/>
              </w:rPr>
            </w:pPr>
          </w:p>
        </w:tc>
      </w:tr>
    </w:tbl>
    <w:p w:rsidR="007A6E27" w:rsidRDefault="007A6E27" w:rsidP="007A6E27"/>
    <w:p w:rsidR="007A6E27" w:rsidRDefault="007A6E27" w:rsidP="007A6E27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7A6E27" w:rsidRDefault="007A6E27" w:rsidP="007A6E27"/>
    <w:p w:rsidR="007A6E27" w:rsidRPr="007A6E27" w:rsidRDefault="007A6E27" w:rsidP="007A6E27">
      <w:pPr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</w:p>
    <w:sectPr w:rsidR="007A6E27" w:rsidRPr="007A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75"/>
    <w:rsid w:val="00081331"/>
    <w:rsid w:val="002D0F75"/>
    <w:rsid w:val="007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6E2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A6E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6E2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A6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a5cb57f0-4d09-4392-ae4d-5738f39344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.imind.ru/?sid=a5cb57f0-4d09-4392-ae4d-5738f39344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g.imind.ru/?sid=a5cb57f0-4d09-4392-ae4d-5738f39344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g.imind.ru/?sid=a5cb57f0-4d09-4392-ae4d-5738f39344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a5cb57f0-4d09-4392-ae4d-5738f3934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2019-12-13T12:09:00Z</dcterms:created>
  <dcterms:modified xsi:type="dcterms:W3CDTF">2019-12-13T12:24:00Z</dcterms:modified>
</cp:coreProperties>
</file>