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23" w:rsidRPr="00077F23" w:rsidRDefault="00077F23" w:rsidP="00077F23">
      <w:pPr>
        <w:pStyle w:val="a3"/>
        <w:jc w:val="center"/>
        <w:rPr>
          <w:rFonts w:ascii="Times New Roman" w:hAnsi="Times New Roman" w:cs="Times New Roman"/>
          <w:b/>
          <w:color w:val="4472C4" w:themeColor="accent5"/>
          <w:sz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7F23">
        <w:rPr>
          <w:rFonts w:ascii="Times New Roman" w:hAnsi="Times New Roman" w:cs="Times New Roman"/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bookmarkStart w:id="0" w:name="_GoBack"/>
      <w:r w:rsidRPr="00077F23">
        <w:rPr>
          <w:rFonts w:ascii="Times New Roman" w:hAnsi="Times New Roman" w:cs="Times New Roman"/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Доброе сердце</w:t>
      </w:r>
      <w:bookmarkEnd w:id="0"/>
      <w:r w:rsidRPr="00077F23">
        <w:rPr>
          <w:rFonts w:ascii="Times New Roman" w:hAnsi="Times New Roman" w:cs="Times New Roman"/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</w:p>
    <w:p w:rsidR="00B815CB" w:rsidRDefault="00B815CB" w:rsidP="00077F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815CB" w:rsidRDefault="00B815CB" w:rsidP="00077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77F23" w:rsidRDefault="00077F23" w:rsidP="00077F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8DA275" wp14:editId="649E4E66">
            <wp:simplePos x="0" y="0"/>
            <wp:positionH relativeFrom="margin">
              <wp:posOffset>2842260</wp:posOffset>
            </wp:positionH>
            <wp:positionV relativeFrom="margin">
              <wp:posOffset>1150620</wp:posOffset>
            </wp:positionV>
            <wp:extent cx="3315970" cy="2487930"/>
            <wp:effectExtent l="0" t="0" r="0" b="7620"/>
            <wp:wrapSquare wrapText="bothSides"/>
            <wp:docPr id="2" name="Рисунок 2" descr="C:\Users\1\AppData\Local\Microsoft\Windows\Temporary Internet Files\Content.Word\IMG_20191130_08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_20191130_08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487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718010" wp14:editId="4A4A9085">
            <wp:simplePos x="0" y="0"/>
            <wp:positionH relativeFrom="margin">
              <wp:posOffset>13970</wp:posOffset>
            </wp:positionH>
            <wp:positionV relativeFrom="margin">
              <wp:posOffset>4239895</wp:posOffset>
            </wp:positionV>
            <wp:extent cx="3234282" cy="2427111"/>
            <wp:effectExtent l="0" t="0" r="4445" b="0"/>
            <wp:wrapSquare wrapText="bothSides"/>
            <wp:docPr id="3" name="Рисунок 3" descr="C:\Users\1\AppData\Local\Microsoft\Windows\Temporary Internet Files\Content.Word\IMG_20191130_10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20191130_103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82" cy="24271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5CB">
        <w:rPr>
          <w:rFonts w:ascii="Times New Roman" w:hAnsi="Times New Roman" w:cs="Times New Roman"/>
          <w:sz w:val="28"/>
        </w:rPr>
        <w:t xml:space="preserve">С целью формирования у учащихся активной гражданской позиции и поддержки благотворительности как важного ресурса в оказании </w:t>
      </w:r>
      <w:r w:rsidR="00954AD3">
        <w:rPr>
          <w:rFonts w:ascii="Times New Roman" w:hAnsi="Times New Roman" w:cs="Times New Roman"/>
          <w:sz w:val="28"/>
        </w:rPr>
        <w:t xml:space="preserve">помощи всем нуждающимся </w:t>
      </w:r>
      <w:r w:rsidR="00B815CB">
        <w:rPr>
          <w:rFonts w:ascii="Times New Roman" w:hAnsi="Times New Roman" w:cs="Times New Roman"/>
          <w:sz w:val="28"/>
        </w:rPr>
        <w:t xml:space="preserve"> волонтерами Дылымской гимназии была проведена благотворительная акция «Доброе сердце». Все учащиеся и учителя гимназии приняли активное участие в благотворительной акции «Доброе сердце»</w:t>
      </w:r>
      <w:r w:rsidR="00935956">
        <w:rPr>
          <w:rFonts w:ascii="Times New Roman" w:hAnsi="Times New Roman" w:cs="Times New Roman"/>
          <w:sz w:val="28"/>
        </w:rPr>
        <w:t>. Волонтеры организовали праздничное мероприятия с приглашение</w:t>
      </w:r>
      <w:r w:rsidR="00954AD3">
        <w:rPr>
          <w:rFonts w:ascii="Times New Roman" w:hAnsi="Times New Roman" w:cs="Times New Roman"/>
          <w:sz w:val="28"/>
        </w:rPr>
        <w:t>м</w:t>
      </w:r>
      <w:r w:rsidR="00935956">
        <w:rPr>
          <w:rFonts w:ascii="Times New Roman" w:hAnsi="Times New Roman" w:cs="Times New Roman"/>
          <w:sz w:val="28"/>
        </w:rPr>
        <w:t xml:space="preserve"> мишки Тедди </w:t>
      </w:r>
      <w:proofErr w:type="spellStart"/>
      <w:r w:rsidR="00935956">
        <w:rPr>
          <w:rFonts w:ascii="Times New Roman" w:hAnsi="Times New Roman" w:cs="Times New Roman"/>
          <w:sz w:val="28"/>
        </w:rPr>
        <w:t>Сомоеву</w:t>
      </w:r>
      <w:proofErr w:type="spellEnd"/>
      <w:r w:rsidR="00935956">
        <w:rPr>
          <w:rFonts w:ascii="Times New Roman" w:hAnsi="Times New Roman" w:cs="Times New Roman"/>
          <w:sz w:val="28"/>
        </w:rPr>
        <w:t xml:space="preserve"> Саиду и вручили ему подарок от коллектива Дылымской гимназии.  </w:t>
      </w:r>
    </w:p>
    <w:p w:rsidR="00077F23" w:rsidRDefault="00077F23" w:rsidP="00077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4659B" w:rsidRDefault="00935956" w:rsidP="00077F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Человеческая доброта, милосердие, умение радоваться и переживать за других людей создают основу человеческого счастья. Мы уверены, что Саид встанет на ноги, вернется в ш</w:t>
      </w:r>
      <w:r w:rsidR="003E6174">
        <w:rPr>
          <w:rFonts w:ascii="Times New Roman" w:hAnsi="Times New Roman" w:cs="Times New Roman"/>
          <w:sz w:val="28"/>
        </w:rPr>
        <w:t xml:space="preserve">колу к одноклассникам. </w:t>
      </w:r>
      <w:r w:rsidR="00954AD3">
        <w:rPr>
          <w:rFonts w:ascii="Times New Roman" w:hAnsi="Times New Roman" w:cs="Times New Roman"/>
          <w:sz w:val="28"/>
        </w:rPr>
        <w:t>Здоровья тебе наш милый друг!</w:t>
      </w:r>
    </w:p>
    <w:p w:rsidR="0004659B" w:rsidRPr="0004659B" w:rsidRDefault="0004659B" w:rsidP="00077F23">
      <w:pPr>
        <w:jc w:val="both"/>
      </w:pPr>
    </w:p>
    <w:p w:rsidR="0004659B" w:rsidRDefault="0004659B" w:rsidP="00077F23">
      <w:pPr>
        <w:jc w:val="both"/>
      </w:pPr>
    </w:p>
    <w:p w:rsidR="00B815CB" w:rsidRPr="0004659B" w:rsidRDefault="00077F23" w:rsidP="00077F2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134F21" wp14:editId="67CF69B2">
            <wp:simplePos x="0" y="0"/>
            <wp:positionH relativeFrom="margin">
              <wp:posOffset>337185</wp:posOffset>
            </wp:positionH>
            <wp:positionV relativeFrom="page">
              <wp:posOffset>7343775</wp:posOffset>
            </wp:positionV>
            <wp:extent cx="5934075" cy="2762250"/>
            <wp:effectExtent l="0" t="0" r="9525" b="0"/>
            <wp:wrapSquare wrapText="bothSides"/>
            <wp:docPr id="1" name="Рисунок 1" descr="C:\Users\1\AppData\Local\Microsoft\Windows\Temporary Internet Files\Content.Word\IMG-201912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203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5CB" w:rsidRPr="0004659B" w:rsidSect="0004659B">
      <w:pgSz w:w="11906" w:h="16838"/>
      <w:pgMar w:top="993" w:right="850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DA"/>
    <w:rsid w:val="0004659B"/>
    <w:rsid w:val="00077F23"/>
    <w:rsid w:val="00200E88"/>
    <w:rsid w:val="003E6174"/>
    <w:rsid w:val="0090602B"/>
    <w:rsid w:val="00935956"/>
    <w:rsid w:val="00954AD3"/>
    <w:rsid w:val="00B815CB"/>
    <w:rsid w:val="00E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77B4"/>
  <w15:chartTrackingRefBased/>
  <w15:docId w15:val="{86524C0E-9D14-4E46-B7E0-4CC61C49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2019-12-04T08:00:00Z</dcterms:created>
  <dcterms:modified xsi:type="dcterms:W3CDTF">2019-12-04T08:00:00Z</dcterms:modified>
</cp:coreProperties>
</file>