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70" w:rsidRPr="008D4D70" w:rsidRDefault="008D4D70" w:rsidP="008D4D70">
      <w:pPr>
        <w:pStyle w:val="a3"/>
        <w:spacing w:before="97" w:beforeAutospacing="0" w:after="97" w:afterAutospacing="0" w:line="408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D4D70">
        <w:rPr>
          <w:b/>
          <w:color w:val="000000"/>
          <w:sz w:val="28"/>
          <w:szCs w:val="28"/>
          <w:shd w:val="clear" w:color="auto" w:fill="FFFFFF"/>
        </w:rPr>
        <w:t>«Дети России - 2019»</w:t>
      </w:r>
    </w:p>
    <w:p w:rsidR="008D4D70" w:rsidRPr="008D4D70" w:rsidRDefault="008D4D70" w:rsidP="008D4D70">
      <w:pPr>
        <w:pStyle w:val="a3"/>
        <w:spacing w:before="97" w:beforeAutospacing="0" w:after="97" w:afterAutospacing="0" w:line="408" w:lineRule="atLeast"/>
        <w:ind w:firstLine="708"/>
        <w:jc w:val="both"/>
        <w:rPr>
          <w:sz w:val="28"/>
          <w:szCs w:val="28"/>
        </w:rPr>
      </w:pPr>
      <w:r w:rsidRPr="008D4D70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МКОУ ДГ</w:t>
      </w:r>
      <w:r w:rsidRPr="008D4D70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ED69E0">
        <w:rPr>
          <w:color w:val="000000"/>
          <w:sz w:val="28"/>
          <w:szCs w:val="28"/>
          <w:shd w:val="clear" w:color="auto" w:fill="FFFFFF"/>
        </w:rPr>
        <w:t>с 13</w:t>
      </w:r>
      <w:r w:rsidRPr="008D4D70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color w:val="000000"/>
          <w:sz w:val="28"/>
          <w:szCs w:val="28"/>
          <w:shd w:val="clear" w:color="auto" w:fill="FFFFFF"/>
        </w:rPr>
        <w:t> 20 ноября</w:t>
      </w:r>
      <w:r w:rsidRPr="008D4D70">
        <w:rPr>
          <w:color w:val="000000"/>
          <w:sz w:val="28"/>
          <w:szCs w:val="28"/>
          <w:shd w:val="clear" w:color="auto" w:fill="FFFFFF"/>
        </w:rPr>
        <w:t xml:space="preserve"> 2019 г. проходила всероссийская межведомственная комплексная оперативно- профилактическая операция «Дети России - 2019»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8D4D70">
        <w:rPr>
          <w:sz w:val="28"/>
          <w:szCs w:val="28"/>
          <w:shd w:val="clear" w:color="auto" w:fill="FFFFFF"/>
        </w:rPr>
        <w:t>в</w:t>
      </w:r>
      <w:r w:rsidRPr="008D4D70">
        <w:rPr>
          <w:sz w:val="28"/>
          <w:szCs w:val="28"/>
        </w:rPr>
        <w:t xml:space="preserve"> целях формирования </w:t>
      </w:r>
      <w:proofErr w:type="spellStart"/>
      <w:r w:rsidRPr="008D4D70">
        <w:rPr>
          <w:sz w:val="28"/>
          <w:szCs w:val="28"/>
        </w:rPr>
        <w:t>антинаркотического</w:t>
      </w:r>
      <w:proofErr w:type="spellEnd"/>
      <w:r w:rsidRPr="008D4D70">
        <w:rPr>
          <w:sz w:val="28"/>
          <w:szCs w:val="28"/>
        </w:rPr>
        <w:t xml:space="preserve"> мировоззрения, профилактики распространения наркомании и противодействия злоупотребления и сбыта наркотических средств. В период оперативно-профилактической операции «Дети России – 2019» совместно с ЗДВР, педагогами-организаторами, психологам, социальным педагогом и классными руководителями были проведены следующие мероприятия:</w:t>
      </w:r>
    </w:p>
    <w:p w:rsidR="008D4D70" w:rsidRPr="008D4D70" w:rsidRDefault="008D4D70" w:rsidP="008D4D70">
      <w:pPr>
        <w:spacing w:before="97" w:after="9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4D70" w:rsidRPr="008D4D70" w:rsidRDefault="008D4D70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размещена информация по проведению оперативно-профилактической операции «Дети России – 2019» на информационном стенде;</w:t>
      </w:r>
    </w:p>
    <w:p w:rsidR="008D4D70" w:rsidRPr="008D4D70" w:rsidRDefault="008D4D70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в 3 и 4-х классах был проведен классный час на тему «О здоровом образе жизни», целью которого является формирование ценностного отношения учащихся к своему здоровью;</w:t>
      </w:r>
    </w:p>
    <w:p w:rsidR="008D4D70" w:rsidRPr="008D4D70" w:rsidRDefault="008D4D70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в 5 и 6-х классах был проведен классный час на тему «ЗОЖ - основа успешной жизнедеятельности». Цель: расширить представление детей о здоровом образе жизни, способствовать формированию положительного отношения к здоровью как величайшей ценности;</w:t>
      </w:r>
    </w:p>
    <w:p w:rsidR="008D4D70" w:rsidRPr="008D4D70" w:rsidRDefault="008D4D70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проведена беседа в 7 классе на тему «Жизненные цели подростков»</w:t>
      </w:r>
      <w:proofErr w:type="gramStart"/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обсуждения ребята пришли к выводу о том, что вредные привычки поражают жизненно важные органы людей, сокращают срок их жизни;</w:t>
      </w:r>
    </w:p>
    <w:p w:rsidR="008D4D70" w:rsidRDefault="00D21821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3-4классов</w:t>
      </w:r>
      <w:r w:rsidR="008D4D70"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конкурс рисунков «Сделай правильный выбор», в которых учащиеся выразили свое представление о здоровом образе жизни и свое отношение к вредным привычкам;</w:t>
      </w:r>
    </w:p>
    <w:p w:rsidR="00D21821" w:rsidRPr="008D4D70" w:rsidRDefault="00D21821" w:rsidP="00D21821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звена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плакатов «Сделай правильный выбор»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1821" w:rsidRPr="008D4D70" w:rsidRDefault="00D21821" w:rsidP="00D21821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старше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звена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видеороликов 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выбираем жизнь»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4D70" w:rsidRPr="008D4D70" w:rsidRDefault="008D4D70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5-11 классов инспект</w:t>
      </w:r>
      <w:r w:rsidR="00D2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ором ПДН 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профилактическая беседа «Наркотики и их жертвы, или что нужно знать о наркотиках», целью которой являлось воспитание жесткого неприятия по отношениям к наркотикам, формирование здорового образа жизни. Учащиеся получили информацию об опасных последствиях потребления наркотических средств и 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психотропных веществ, а также степени ответственности граждан предусмотренные нормативными правовыми актами;</w:t>
      </w:r>
    </w:p>
    <w:p w:rsidR="008D4D70" w:rsidRDefault="008D4D70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D21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проведена акция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«Будь ЗДОРОВ!» с раздачей листовок «Здоровым быть модно!»</w:t>
      </w:r>
    </w:p>
    <w:p w:rsidR="0056110F" w:rsidRDefault="0056110F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ДГ приняли участие в районном конкурсе рисунков «Мы - против вредных привычек», где ученица 6 класса Гаджиева Х. заняла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56110F" w:rsidRPr="008D4D70" w:rsidRDefault="0056110F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9 класса приняли участие в районном мероприятии «Сообщи, где торгуют смертью»</w:t>
      </w:r>
    </w:p>
    <w:p w:rsidR="008D4D70" w:rsidRDefault="00ED69E0" w:rsidP="006F7D3C">
      <w:pPr>
        <w:spacing w:before="97" w:after="97" w:line="40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1586865</wp:posOffset>
            </wp:positionV>
            <wp:extent cx="3869055" cy="2896870"/>
            <wp:effectExtent l="19050" t="0" r="0" b="0"/>
            <wp:wrapThrough wrapText="bothSides">
              <wp:wrapPolygon edited="0">
                <wp:start x="-106" y="0"/>
                <wp:lineTo x="-106" y="21448"/>
                <wp:lineTo x="21589" y="21448"/>
                <wp:lineTo x="21589" y="0"/>
                <wp:lineTo x="-106" y="0"/>
              </wp:wrapPolygon>
            </wp:wrapThrough>
            <wp:docPr id="2" name="Рисунок 2" descr="C:\Users\user\AppData\Local\Temp\Rar$DI02.375\IMG-201911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02.375\IMG-20191119-WA00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D70"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упор делался на позитивную профилактику, поощрялось развитие альтернативных привычек (занятие спортом, активный досуг без табака и алкоголя, обоснованный и здоровый режим труда и питания), которые могут стать барьером, препятствующим поведению, наносящему вред здоровью, и служить альтернативой употребления наркотических веществ.</w:t>
      </w:r>
    </w:p>
    <w:p w:rsidR="00D21821" w:rsidRPr="008D4D70" w:rsidRDefault="00ED69E0" w:rsidP="008D4D70">
      <w:pPr>
        <w:spacing w:before="97" w:after="9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3152140</wp:posOffset>
            </wp:positionV>
            <wp:extent cx="3430905" cy="2358390"/>
            <wp:effectExtent l="19050" t="0" r="0" b="0"/>
            <wp:wrapThrough wrapText="bothSides">
              <wp:wrapPolygon edited="0">
                <wp:start x="-120" y="0"/>
                <wp:lineTo x="-120" y="21460"/>
                <wp:lineTo x="21588" y="21460"/>
                <wp:lineTo x="21588" y="0"/>
                <wp:lineTo x="-120" y="0"/>
              </wp:wrapPolygon>
            </wp:wrapThrough>
            <wp:docPr id="3" name="Рисунок 3" descr="C:\Users\user\AppData\Local\Temp\Rar$DI26.590\IMG-20191115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26.590\IMG-20191115-WA00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8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8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5140" cy="2315570"/>
            <wp:effectExtent l="19050" t="0" r="0" b="0"/>
            <wp:docPr id="1" name="Рисунок 1" descr="C:\Users\user\AppData\Local\Temp\Rar$DI00.379\IMG-2019111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379\IMG-20191119-WA0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256" cy="231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4B" w:rsidRPr="008D4D70" w:rsidRDefault="006F7D3C" w:rsidP="008D4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101600</wp:posOffset>
            </wp:positionV>
            <wp:extent cx="3699510" cy="3142615"/>
            <wp:effectExtent l="19050" t="0" r="0" b="0"/>
            <wp:wrapThrough wrapText="bothSides">
              <wp:wrapPolygon edited="0">
                <wp:start x="-111" y="0"/>
                <wp:lineTo x="-111" y="21473"/>
                <wp:lineTo x="21578" y="21473"/>
                <wp:lineTo x="21578" y="0"/>
                <wp:lineTo x="-111" y="0"/>
              </wp:wrapPolygon>
            </wp:wrapThrough>
            <wp:docPr id="7" name="Рисунок 7" descr="C:\Users\user\AppData\Local\Temp\Rar$DI19.9156\dil_gim__2019112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19.9156\dil_gim__20191120_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5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314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528320</wp:posOffset>
            </wp:positionV>
            <wp:extent cx="3146425" cy="3150235"/>
            <wp:effectExtent l="19050" t="0" r="0" b="0"/>
            <wp:wrapThrough wrapText="bothSides">
              <wp:wrapPolygon edited="0">
                <wp:start x="-131" y="0"/>
                <wp:lineTo x="-131" y="21421"/>
                <wp:lineTo x="21578" y="21421"/>
                <wp:lineTo x="21578" y="0"/>
                <wp:lineTo x="-131" y="0"/>
              </wp:wrapPolygon>
            </wp:wrapThrough>
            <wp:docPr id="6" name="Рисунок 6" descr="C:\Users\user\AppData\Local\Temp\Rar$DI18.6911\dil_gim__2019112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18.6911\dil_gim__20191120_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315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9E0" w:rsidRPr="00ED69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2729865</wp:posOffset>
            </wp:positionV>
            <wp:extent cx="5941060" cy="4456430"/>
            <wp:effectExtent l="19050" t="0" r="2540" b="0"/>
            <wp:wrapThrough wrapText="bothSides">
              <wp:wrapPolygon edited="0">
                <wp:start x="-69" y="0"/>
                <wp:lineTo x="-69" y="21514"/>
                <wp:lineTo x="21609" y="21514"/>
                <wp:lineTo x="21609" y="0"/>
                <wp:lineTo x="-69" y="0"/>
              </wp:wrapPolygon>
            </wp:wrapThrough>
            <wp:docPr id="4" name="Рисунок 4" descr="C:\Users\user\AppData\Local\Temp\Rar$DI32.742\IMG-20191114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32.742\IMG-20191114-WA00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-144145</wp:posOffset>
            </wp:positionV>
            <wp:extent cx="3277235" cy="2458720"/>
            <wp:effectExtent l="19050" t="0" r="0" b="0"/>
            <wp:wrapThrough wrapText="bothSides">
              <wp:wrapPolygon edited="0">
                <wp:start x="-126" y="0"/>
                <wp:lineTo x="-126" y="21421"/>
                <wp:lineTo x="21596" y="21421"/>
                <wp:lineTo x="21596" y="0"/>
                <wp:lineTo x="-126" y="0"/>
              </wp:wrapPolygon>
            </wp:wrapThrough>
            <wp:docPr id="8" name="Рисунок 1" descr="C:\Users\user\AppData\Local\Temp\Rar$DI20.3505\dil_gim__2019112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20.3505\dil_gim__20191120_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9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3677" cy="2379694"/>
            <wp:effectExtent l="19050" t="0" r="7673" b="0"/>
            <wp:docPr id="5" name="Рисунок 5" descr="C:\Users\user\AppData\Local\Temp\Rar$DI18.5914\dil_gim__2019112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18.5914\dil_gim__20191120_1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92" cy="237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C4B" w:rsidRPr="008D4D70" w:rsidSect="007A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2FAC"/>
    <w:multiLevelType w:val="multilevel"/>
    <w:tmpl w:val="A224C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4D70"/>
    <w:rsid w:val="000630A2"/>
    <w:rsid w:val="005425A6"/>
    <w:rsid w:val="0056110F"/>
    <w:rsid w:val="00645A90"/>
    <w:rsid w:val="00647F23"/>
    <w:rsid w:val="006F7D3C"/>
    <w:rsid w:val="007A1C4B"/>
    <w:rsid w:val="008D4D70"/>
    <w:rsid w:val="00D21821"/>
    <w:rsid w:val="00ED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2019-11-20T05:42:00Z</dcterms:created>
  <dcterms:modified xsi:type="dcterms:W3CDTF">2019-11-20T05:42:00Z</dcterms:modified>
</cp:coreProperties>
</file>