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0F" w:rsidRPr="0037770F" w:rsidRDefault="0037770F" w:rsidP="0037770F">
      <w:pPr>
        <w:jc w:val="center"/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</w:pPr>
      <w:r w:rsidRPr="0037770F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Информация от итогах третьего этапа</w:t>
      </w:r>
    </w:p>
    <w:p w:rsidR="0037770F" w:rsidRDefault="0037770F" w:rsidP="0037770F">
      <w:pPr>
        <w:jc w:val="center"/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</w:pPr>
      <w:r w:rsidRPr="0037770F"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  <w:t>«Внимание – дети!»</w:t>
      </w:r>
    </w:p>
    <w:p w:rsidR="0037770F" w:rsidRPr="0037770F" w:rsidRDefault="0037770F" w:rsidP="0037770F">
      <w:pPr>
        <w:jc w:val="center"/>
        <w:rPr>
          <w:rFonts w:ascii="Times New Roman" w:hAnsi="Times New Roman" w:cs="Times New Roman"/>
          <w:b/>
          <w:color w:val="000000"/>
          <w:sz w:val="32"/>
          <w:szCs w:val="20"/>
          <w:shd w:val="clear" w:color="auto" w:fill="FFFFFF"/>
        </w:rPr>
      </w:pPr>
    </w:p>
    <w:p w:rsidR="00DC0901" w:rsidRDefault="0037770F" w:rsidP="0037770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МКОУ ДГ с 3.09 по 11.09. была проведена н</w:t>
      </w:r>
      <w:r w:rsidRPr="0037770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еделя безопасности «Безопасная дорога в школу» </w:t>
      </w:r>
    </w:p>
    <w:p w:rsidR="00D72665" w:rsidRDefault="00D72665" w:rsidP="0037770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97"/>
        <w:gridCol w:w="3000"/>
        <w:gridCol w:w="1184"/>
        <w:gridCol w:w="1809"/>
        <w:gridCol w:w="2944"/>
      </w:tblGrid>
      <w:tr w:rsidR="0037770F" w:rsidRPr="0037770F" w:rsidTr="0037770F">
        <w:tc>
          <w:tcPr>
            <w:tcW w:w="697" w:type="dxa"/>
          </w:tcPr>
          <w:p w:rsidR="0037770F" w:rsidRPr="0037770F" w:rsidRDefault="0037770F" w:rsidP="0037770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  <w:t>№</w:t>
            </w:r>
          </w:p>
        </w:tc>
        <w:tc>
          <w:tcPr>
            <w:tcW w:w="3000" w:type="dxa"/>
          </w:tcPr>
          <w:p w:rsidR="0037770F" w:rsidRPr="0037770F" w:rsidRDefault="0037770F" w:rsidP="0037770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184" w:type="dxa"/>
          </w:tcPr>
          <w:p w:rsidR="0037770F" w:rsidRPr="0037770F" w:rsidRDefault="0037770F" w:rsidP="0037770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  <w:t>Классы</w:t>
            </w:r>
          </w:p>
        </w:tc>
        <w:tc>
          <w:tcPr>
            <w:tcW w:w="1809" w:type="dxa"/>
          </w:tcPr>
          <w:p w:rsidR="0037770F" w:rsidRPr="0037770F" w:rsidRDefault="0037770F" w:rsidP="0037770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  <w:t>Кол-во детей</w:t>
            </w:r>
          </w:p>
        </w:tc>
        <w:tc>
          <w:tcPr>
            <w:tcW w:w="2944" w:type="dxa"/>
          </w:tcPr>
          <w:p w:rsidR="0037770F" w:rsidRPr="0037770F" w:rsidRDefault="0037770F" w:rsidP="0037770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  <w:t>Примечание</w:t>
            </w:r>
          </w:p>
        </w:tc>
      </w:tr>
      <w:tr w:rsidR="0037770F" w:rsidRPr="0037770F" w:rsidTr="0037770F">
        <w:tc>
          <w:tcPr>
            <w:tcW w:w="697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1</w:t>
            </w:r>
          </w:p>
        </w:tc>
        <w:tc>
          <w:tcPr>
            <w:tcW w:w="3000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Разработка памяток для учащихся, родителей</w:t>
            </w:r>
          </w:p>
        </w:tc>
        <w:tc>
          <w:tcPr>
            <w:tcW w:w="1184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1-5</w:t>
            </w:r>
          </w:p>
        </w:tc>
        <w:tc>
          <w:tcPr>
            <w:tcW w:w="1809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2944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</w:p>
        </w:tc>
      </w:tr>
      <w:tr w:rsidR="0037770F" w:rsidRPr="0037770F" w:rsidTr="0037770F">
        <w:tc>
          <w:tcPr>
            <w:tcW w:w="697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2</w:t>
            </w:r>
          </w:p>
        </w:tc>
        <w:tc>
          <w:tcPr>
            <w:tcW w:w="3000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Игры на линейке «100 движения»</w:t>
            </w:r>
          </w:p>
        </w:tc>
        <w:tc>
          <w:tcPr>
            <w:tcW w:w="1184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1-11</w:t>
            </w:r>
          </w:p>
        </w:tc>
        <w:tc>
          <w:tcPr>
            <w:tcW w:w="1809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2944" w:type="dxa"/>
          </w:tcPr>
          <w:p w:rsidR="0037770F" w:rsidRPr="0037770F" w:rsidRDefault="0037770F" w:rsidP="00D7266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Все учащиеся активно участвовали в играх, отгадывали ребусы и загадки, выполняли задания, отвечали на вопросы, находили правильные решения в простых и сложных дорожных ситуациях.</w:t>
            </w:r>
            <w:r w:rsidR="00D72665" w:rsidRPr="00D7266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 Отметили наиболее активных и грамотных в области ПДД детей</w:t>
            </w:r>
            <w:r w:rsidR="00D7266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.</w:t>
            </w:r>
          </w:p>
        </w:tc>
      </w:tr>
      <w:tr w:rsidR="0037770F" w:rsidRPr="0037770F" w:rsidTr="0037770F">
        <w:tc>
          <w:tcPr>
            <w:tcW w:w="697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3</w:t>
            </w:r>
          </w:p>
        </w:tc>
        <w:tc>
          <w:tcPr>
            <w:tcW w:w="3000" w:type="dxa"/>
          </w:tcPr>
          <w:p w:rsidR="0037770F" w:rsidRPr="0037770F" w:rsidRDefault="00D72665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Тематические беседы</w:t>
            </w:r>
          </w:p>
        </w:tc>
        <w:tc>
          <w:tcPr>
            <w:tcW w:w="1184" w:type="dxa"/>
          </w:tcPr>
          <w:p w:rsidR="0037770F" w:rsidRPr="0037770F" w:rsidRDefault="00D72665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1-5</w:t>
            </w:r>
          </w:p>
        </w:tc>
        <w:tc>
          <w:tcPr>
            <w:tcW w:w="1809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2944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</w:p>
        </w:tc>
      </w:tr>
      <w:tr w:rsidR="0037770F" w:rsidRPr="0037770F" w:rsidTr="0037770F">
        <w:tc>
          <w:tcPr>
            <w:tcW w:w="697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4</w:t>
            </w:r>
          </w:p>
        </w:tc>
        <w:tc>
          <w:tcPr>
            <w:tcW w:w="3000" w:type="dxa"/>
          </w:tcPr>
          <w:p w:rsidR="0037770F" w:rsidRPr="0037770F" w:rsidRDefault="00D72665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D7266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Тестирование учащихся на уроках ОБЖ по знанию ПДД</w:t>
            </w:r>
          </w:p>
        </w:tc>
        <w:tc>
          <w:tcPr>
            <w:tcW w:w="1184" w:type="dxa"/>
          </w:tcPr>
          <w:p w:rsidR="0037770F" w:rsidRPr="0037770F" w:rsidRDefault="00D72665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6-8</w:t>
            </w:r>
          </w:p>
        </w:tc>
        <w:tc>
          <w:tcPr>
            <w:tcW w:w="1809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2944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</w:p>
        </w:tc>
      </w:tr>
      <w:tr w:rsidR="0037770F" w:rsidRPr="0037770F" w:rsidTr="0037770F">
        <w:tc>
          <w:tcPr>
            <w:tcW w:w="697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37770F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5</w:t>
            </w:r>
          </w:p>
        </w:tc>
        <w:tc>
          <w:tcPr>
            <w:tcW w:w="3000" w:type="dxa"/>
          </w:tcPr>
          <w:p w:rsidR="0037770F" w:rsidRPr="0037770F" w:rsidRDefault="00D72665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Просмотр видео «</w:t>
            </w:r>
            <w:r w:rsidRPr="00D7266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Опасности, которые могут Вам встретиться по дороге в школу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»</w:t>
            </w:r>
          </w:p>
        </w:tc>
        <w:tc>
          <w:tcPr>
            <w:tcW w:w="1184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1809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2944" w:type="dxa"/>
          </w:tcPr>
          <w:p w:rsidR="0037770F" w:rsidRPr="0037770F" w:rsidRDefault="0037770F" w:rsidP="0037770F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</w:p>
        </w:tc>
      </w:tr>
    </w:tbl>
    <w:p w:rsidR="0037770F" w:rsidRPr="0037770F" w:rsidRDefault="0037770F" w:rsidP="0037770F">
      <w:pPr>
        <w:jc w:val="both"/>
        <w:rPr>
          <w:rFonts w:ascii="Times New Roman" w:hAnsi="Times New Roman" w:cs="Times New Roman"/>
          <w:sz w:val="32"/>
        </w:rPr>
      </w:pPr>
    </w:p>
    <w:sectPr w:rsidR="0037770F" w:rsidRPr="0037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F"/>
    <w:rsid w:val="0037770F"/>
    <w:rsid w:val="00D72665"/>
    <w:rsid w:val="00D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1D40"/>
  <w15:chartTrackingRefBased/>
  <w15:docId w15:val="{E9C2AB67-727E-4ABF-A693-BF614FB8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2019-09-13T07:06:00Z</dcterms:created>
  <dcterms:modified xsi:type="dcterms:W3CDTF">2019-09-13T07:53:00Z</dcterms:modified>
</cp:coreProperties>
</file>